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337" w:rsidRPr="00A87F69" w:rsidRDefault="00592337" w:rsidP="00BD6969">
      <w:pPr>
        <w:spacing w:before="240"/>
        <w:ind w:left="567"/>
        <w:jc w:val="both"/>
        <w:rPr>
          <w:sz w:val="22"/>
        </w:rPr>
      </w:pPr>
      <w:r w:rsidRPr="00A87F69">
        <w:rPr>
          <w:noProof/>
          <w:sz w:val="22"/>
          <w:lang w:val="en-US"/>
        </w:rPr>
        <mc:AlternateContent>
          <mc:Choice Requires="wps">
            <w:drawing>
              <wp:anchor distT="0" distB="0" distL="114300" distR="114300" simplePos="0" relativeHeight="251667456" behindDoc="0" locked="0" layoutInCell="1" allowOverlap="1" wp14:anchorId="706ADF2D" wp14:editId="4F00A5FA">
                <wp:simplePos x="0" y="0"/>
                <wp:positionH relativeFrom="column">
                  <wp:posOffset>666750</wp:posOffset>
                </wp:positionH>
                <wp:positionV relativeFrom="paragraph">
                  <wp:posOffset>8952230</wp:posOffset>
                </wp:positionV>
                <wp:extent cx="6014720" cy="394335"/>
                <wp:effectExtent l="0" t="0" r="5080" b="0"/>
                <wp:wrapNone/>
                <wp:docPr id="9" name="Text Box 9"/>
                <wp:cNvGraphicFramePr/>
                <a:graphic xmlns:a="http://schemas.openxmlformats.org/drawingml/2006/main">
                  <a:graphicData uri="http://schemas.microsoft.com/office/word/2010/wordprocessingShape">
                    <wps:wsp>
                      <wps:cNvSpPr txBox="1"/>
                      <wps:spPr>
                        <a:xfrm>
                          <a:off x="0" y="0"/>
                          <a:ext cx="6014720" cy="394335"/>
                        </a:xfrm>
                        <a:prstGeom prst="rect">
                          <a:avLst/>
                        </a:prstGeom>
                        <a:noFill/>
                        <a:ln w="6350">
                          <a:noFill/>
                        </a:ln>
                      </wps:spPr>
                      <wps:txbx>
                        <w:txbxContent>
                          <w:p w:rsidR="00592337" w:rsidRPr="00F669A9" w:rsidRDefault="00592337" w:rsidP="00592337">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ADF2D" id="_x0000_t202" coordsize="21600,21600" o:spt="202" path="m,l,21600r21600,l21600,xe">
                <v:stroke joinstyle="miter"/>
                <v:path gradientshapeok="t" o:connecttype="rect"/>
              </v:shapetype>
              <v:shape id="Text Box 9" o:spid="_x0000_s1026" type="#_x0000_t202" style="position:absolute;left:0;text-align:left;margin-left:52.5pt;margin-top:704.9pt;width:473.6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" filled="f" stroked="f" strokeweight=".5pt">
                <v:textbox inset="0,0,0,0">
                  <w:txbxContent>
                    <w:p w:rsidR="00592337" w:rsidRPr="00F669A9" w:rsidRDefault="00592337" w:rsidP="00592337">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v:textbox>
              </v:shape>
            </w:pict>
          </mc:Fallback>
        </mc:AlternateContent>
      </w:r>
      <w:r w:rsidR="003F12FB">
        <w:rPr>
          <w:sz w:val="22"/>
        </w:rPr>
        <w:t xml:space="preserve">Please read through the below </w:t>
      </w:r>
      <w:r w:rsidR="001469D5">
        <w:rPr>
          <w:sz w:val="22"/>
        </w:rPr>
        <w:t>information carefully</w:t>
      </w:r>
      <w:r w:rsidR="003F12FB">
        <w:rPr>
          <w:sz w:val="22"/>
        </w:rPr>
        <w:t xml:space="preserve">. </w:t>
      </w:r>
      <w:r w:rsidRPr="00A87F69">
        <w:rPr>
          <w:sz w:val="22"/>
        </w:rPr>
        <w:t xml:space="preserve">By </w:t>
      </w:r>
      <w:r w:rsidR="00A02A6E">
        <w:rPr>
          <w:sz w:val="22"/>
        </w:rPr>
        <w:t xml:space="preserve">accessing the sandbox account &amp; </w:t>
      </w:r>
      <w:r w:rsidRPr="00A87F69">
        <w:rPr>
          <w:sz w:val="22"/>
        </w:rPr>
        <w:t>providing us with the information requested,</w:t>
      </w:r>
      <w:r w:rsidR="003F12FB">
        <w:rPr>
          <w:sz w:val="22"/>
        </w:rPr>
        <w:t xml:space="preserve"> </w:t>
      </w:r>
      <w:r w:rsidRPr="00A87F69">
        <w:rPr>
          <w:sz w:val="22"/>
        </w:rPr>
        <w:t>you are agreeing to the below terms:</w:t>
      </w:r>
    </w:p>
    <w:p w:rsidR="00592337" w:rsidRPr="0007230D" w:rsidRDefault="00592337" w:rsidP="00F8416E">
      <w:pPr>
        <w:spacing w:before="100" w:beforeAutospacing="1" w:after="100" w:afterAutospacing="1"/>
        <w:ind w:left="567"/>
        <w:rPr>
          <w:b/>
          <w:bCs/>
        </w:rPr>
      </w:pPr>
      <w:r>
        <w:rPr>
          <w:b/>
          <w:bCs/>
        </w:rPr>
        <w:t>Usage</w:t>
      </w:r>
    </w:p>
    <w:p w:rsidR="00592337" w:rsidRPr="00F8416E" w:rsidRDefault="00592337" w:rsidP="00F8416E">
      <w:pPr>
        <w:numPr>
          <w:ilvl w:val="0"/>
          <w:numId w:val="23"/>
        </w:numPr>
        <w:tabs>
          <w:tab w:val="clear" w:pos="1080"/>
          <w:tab w:val="num" w:pos="1134"/>
        </w:tabs>
        <w:spacing w:before="100" w:beforeAutospacing="1" w:after="100" w:afterAutospacing="1"/>
        <w:ind w:left="1134" w:hanging="425"/>
        <w:jc w:val="both"/>
        <w:rPr>
          <w:rFonts w:eastAsia="Times New Roman"/>
          <w:sz w:val="22"/>
        </w:rPr>
      </w:pPr>
      <w:r w:rsidRPr="00F8416E">
        <w:rPr>
          <w:rFonts w:eastAsia="Times New Roman"/>
          <w:sz w:val="22"/>
        </w:rPr>
        <w:t>The Responsys account is to be solely used as a sandbox for performance testing of your developed app</w:t>
      </w:r>
    </w:p>
    <w:p w:rsidR="00592337" w:rsidRPr="00D01A75" w:rsidRDefault="00592337" w:rsidP="00592337">
      <w:pPr>
        <w:numPr>
          <w:ilvl w:val="0"/>
          <w:numId w:val="23"/>
        </w:numPr>
        <w:tabs>
          <w:tab w:val="clear" w:pos="1080"/>
          <w:tab w:val="num" w:pos="1134"/>
        </w:tabs>
        <w:spacing w:before="100" w:beforeAutospacing="1" w:after="100" w:afterAutospacing="1"/>
        <w:ind w:left="1134" w:hanging="425"/>
        <w:jc w:val="both"/>
        <w:rPr>
          <w:rFonts w:eastAsia="Times New Roman"/>
          <w:sz w:val="22"/>
        </w:rPr>
      </w:pPr>
      <w:r w:rsidRPr="00D01A75">
        <w:rPr>
          <w:rFonts w:eastAsia="Times New Roman"/>
          <w:sz w:val="22"/>
        </w:rPr>
        <w:t>Th</w:t>
      </w:r>
      <w:r>
        <w:rPr>
          <w:rFonts w:eastAsia="Times New Roman"/>
          <w:sz w:val="22"/>
        </w:rPr>
        <w:t>e</w:t>
      </w:r>
      <w:r w:rsidRPr="00D01A75">
        <w:rPr>
          <w:rFonts w:eastAsia="Times New Roman"/>
          <w:sz w:val="22"/>
        </w:rPr>
        <w:t xml:space="preserve"> Responsys account is not to be used in any way by partners to market to prospects or customers</w:t>
      </w:r>
    </w:p>
    <w:p w:rsidR="00592337" w:rsidRPr="00D01A75" w:rsidRDefault="00592337" w:rsidP="00592337">
      <w:pPr>
        <w:numPr>
          <w:ilvl w:val="0"/>
          <w:numId w:val="23"/>
        </w:numPr>
        <w:tabs>
          <w:tab w:val="clear" w:pos="1080"/>
          <w:tab w:val="num" w:pos="1134"/>
        </w:tabs>
        <w:spacing w:before="100" w:beforeAutospacing="1" w:after="100" w:afterAutospacing="1"/>
        <w:ind w:left="1134" w:hanging="425"/>
        <w:jc w:val="both"/>
        <w:rPr>
          <w:rFonts w:eastAsia="Times New Roman"/>
          <w:sz w:val="22"/>
        </w:rPr>
      </w:pPr>
      <w:r w:rsidRPr="00D01A75">
        <w:rPr>
          <w:rFonts w:eastAsia="Times New Roman"/>
          <w:sz w:val="22"/>
        </w:rPr>
        <w:t>Outbound channel communications of any kind (</w:t>
      </w:r>
      <w:r>
        <w:rPr>
          <w:rFonts w:eastAsia="Times New Roman"/>
          <w:sz w:val="22"/>
        </w:rPr>
        <w:t>Email, SMS, push etc.</w:t>
      </w:r>
      <w:r w:rsidRPr="00D01A75">
        <w:rPr>
          <w:rFonts w:eastAsia="Times New Roman"/>
          <w:sz w:val="22"/>
        </w:rPr>
        <w:t xml:space="preserve">) </w:t>
      </w:r>
      <w:r>
        <w:rPr>
          <w:rFonts w:eastAsia="Times New Roman"/>
          <w:sz w:val="22"/>
        </w:rPr>
        <w:t>will</w:t>
      </w:r>
      <w:r w:rsidRPr="00D01A75">
        <w:rPr>
          <w:rFonts w:eastAsia="Times New Roman"/>
          <w:sz w:val="22"/>
        </w:rPr>
        <w:t xml:space="preserve"> not be sent via Responsys </w:t>
      </w:r>
    </w:p>
    <w:p w:rsidR="0007230D" w:rsidRDefault="0007230D" w:rsidP="0007230D">
      <w:pPr>
        <w:spacing w:before="100" w:beforeAutospacing="1" w:after="100" w:afterAutospacing="1"/>
        <w:ind w:left="567"/>
      </w:pPr>
      <w:r>
        <w:rPr>
          <w:b/>
          <w:bCs/>
        </w:rPr>
        <w:t>Access</w:t>
      </w:r>
    </w:p>
    <w:p w:rsidR="0007230D" w:rsidRPr="00660F6D" w:rsidRDefault="0007230D" w:rsidP="0007230D">
      <w:pPr>
        <w:numPr>
          <w:ilvl w:val="0"/>
          <w:numId w:val="28"/>
        </w:numPr>
        <w:spacing w:before="100" w:beforeAutospacing="1" w:after="100" w:afterAutospacing="1"/>
        <w:ind w:left="851" w:hanging="284"/>
        <w:jc w:val="both"/>
        <w:rPr>
          <w:rFonts w:eastAsia="Times New Roman"/>
          <w:b/>
          <w:bCs/>
          <w:sz w:val="22"/>
        </w:rPr>
      </w:pPr>
      <w:r w:rsidRPr="00660F6D">
        <w:rPr>
          <w:rFonts w:eastAsia="Times New Roman"/>
          <w:b/>
          <w:bCs/>
          <w:sz w:val="22"/>
        </w:rPr>
        <w:t>Access is limited to the time period of 2 weeks from the date of provisioning. Please make sure to run your performance tests in this period. Extensions will be taken only in case to case basis.</w:t>
      </w:r>
    </w:p>
    <w:p w:rsidR="0007230D" w:rsidRPr="00D01A75" w:rsidRDefault="0007230D" w:rsidP="0007230D">
      <w:pPr>
        <w:numPr>
          <w:ilvl w:val="0"/>
          <w:numId w:val="28"/>
        </w:numPr>
        <w:spacing w:before="100" w:beforeAutospacing="1" w:after="100" w:afterAutospacing="1"/>
        <w:ind w:left="851" w:hanging="284"/>
        <w:jc w:val="both"/>
        <w:rPr>
          <w:rFonts w:eastAsia="Times New Roman"/>
          <w:sz w:val="22"/>
        </w:rPr>
      </w:pPr>
      <w:r w:rsidRPr="00D01A75">
        <w:rPr>
          <w:rFonts w:eastAsia="Times New Roman"/>
          <w:sz w:val="22"/>
        </w:rPr>
        <w:t>Access to th</w:t>
      </w:r>
      <w:r>
        <w:rPr>
          <w:rFonts w:eastAsia="Times New Roman"/>
          <w:sz w:val="22"/>
        </w:rPr>
        <w:t>e</w:t>
      </w:r>
      <w:r w:rsidRPr="00D01A75">
        <w:rPr>
          <w:rFonts w:eastAsia="Times New Roman"/>
          <w:sz w:val="22"/>
        </w:rPr>
        <w:t xml:space="preserve"> Responsys account is only permitted by your paid employees – do not share these login credentials with any third parties</w:t>
      </w:r>
    </w:p>
    <w:p w:rsidR="0007230D" w:rsidRPr="0007230D" w:rsidRDefault="0007230D" w:rsidP="0007230D">
      <w:pPr>
        <w:numPr>
          <w:ilvl w:val="0"/>
          <w:numId w:val="28"/>
        </w:numPr>
        <w:spacing w:before="100" w:beforeAutospacing="1" w:after="100" w:afterAutospacing="1"/>
        <w:ind w:left="851" w:hanging="284"/>
        <w:jc w:val="both"/>
        <w:rPr>
          <w:rFonts w:eastAsia="Times New Roman"/>
          <w:sz w:val="22"/>
        </w:rPr>
      </w:pPr>
      <w:r w:rsidRPr="00D01A75">
        <w:rPr>
          <w:rFonts w:eastAsia="Times New Roman"/>
          <w:sz w:val="22"/>
        </w:rPr>
        <w:t>Access to th</w:t>
      </w:r>
      <w:r>
        <w:rPr>
          <w:rFonts w:eastAsia="Times New Roman"/>
          <w:sz w:val="22"/>
        </w:rPr>
        <w:t>e</w:t>
      </w:r>
      <w:r w:rsidRPr="00D01A75">
        <w:rPr>
          <w:rFonts w:eastAsia="Times New Roman"/>
          <w:sz w:val="22"/>
        </w:rPr>
        <w:t xml:space="preserve"> Responsys account is only permitted from the whitelisted IP ranges provided</w:t>
      </w:r>
    </w:p>
    <w:p w:rsidR="00BD6969" w:rsidRDefault="00592337" w:rsidP="00BD6969">
      <w:pPr>
        <w:spacing w:before="100" w:beforeAutospacing="1" w:after="100" w:afterAutospacing="1"/>
        <w:ind w:left="567"/>
        <w:rPr>
          <w:rFonts w:eastAsia="Times New Roman"/>
          <w:sz w:val="22"/>
        </w:rPr>
      </w:pPr>
      <w:r>
        <w:rPr>
          <w:b/>
          <w:bCs/>
        </w:rPr>
        <w:t>Shared Responsibility</w:t>
      </w:r>
    </w:p>
    <w:p w:rsidR="003F12FB" w:rsidRDefault="00592337" w:rsidP="003F12FB">
      <w:pPr>
        <w:spacing w:before="100" w:beforeAutospacing="1" w:after="100" w:afterAutospacing="1"/>
        <w:ind w:left="567"/>
        <w:jc w:val="both"/>
        <w:rPr>
          <w:sz w:val="22"/>
        </w:rPr>
      </w:pPr>
      <w:r w:rsidRPr="001C1A96">
        <w:rPr>
          <w:rFonts w:eastAsia="Times New Roman"/>
          <w:sz w:val="22"/>
        </w:rPr>
        <w:t xml:space="preserve">There </w:t>
      </w:r>
      <w:r w:rsidR="0007230D">
        <w:rPr>
          <w:rFonts w:eastAsia="Times New Roman"/>
          <w:sz w:val="22"/>
        </w:rPr>
        <w:t>may</w:t>
      </w:r>
      <w:r w:rsidRPr="001C1A96">
        <w:rPr>
          <w:rFonts w:eastAsia="Times New Roman"/>
          <w:sz w:val="22"/>
        </w:rPr>
        <w:t xml:space="preserve"> be multiple partners in th</w:t>
      </w:r>
      <w:r>
        <w:rPr>
          <w:rFonts w:eastAsia="Times New Roman"/>
          <w:sz w:val="22"/>
        </w:rPr>
        <w:t>e</w:t>
      </w:r>
      <w:r w:rsidRPr="001C1A96">
        <w:rPr>
          <w:rFonts w:eastAsia="Times New Roman"/>
          <w:sz w:val="22"/>
        </w:rPr>
        <w:t xml:space="preserve"> Responsys account.  Please follow these guidelines to ensure a peaceful co-existence:</w:t>
      </w:r>
    </w:p>
    <w:p w:rsidR="003F12FB" w:rsidRPr="003F12FB" w:rsidRDefault="00592337" w:rsidP="003F12FB">
      <w:pPr>
        <w:pStyle w:val="ListParagraph"/>
        <w:numPr>
          <w:ilvl w:val="0"/>
          <w:numId w:val="32"/>
        </w:numPr>
        <w:spacing w:before="100" w:beforeAutospacing="1" w:after="100" w:afterAutospacing="1"/>
        <w:jc w:val="both"/>
        <w:rPr>
          <w:sz w:val="22"/>
        </w:rPr>
      </w:pPr>
      <w:r w:rsidRPr="003F12FB">
        <w:rPr>
          <w:rFonts w:eastAsia="Times New Roman"/>
          <w:sz w:val="22"/>
        </w:rPr>
        <w:t>DO NOT access data or assets in any folders that are not yours</w:t>
      </w:r>
    </w:p>
    <w:p w:rsidR="00592337" w:rsidRPr="003F12FB" w:rsidRDefault="00592337" w:rsidP="003F12FB">
      <w:pPr>
        <w:pStyle w:val="ListParagraph"/>
        <w:numPr>
          <w:ilvl w:val="0"/>
          <w:numId w:val="32"/>
        </w:numPr>
        <w:spacing w:before="100" w:beforeAutospacing="1" w:after="100" w:afterAutospacing="1"/>
        <w:jc w:val="both"/>
        <w:rPr>
          <w:sz w:val="22"/>
        </w:rPr>
      </w:pPr>
      <w:r w:rsidRPr="003F12FB">
        <w:rPr>
          <w:rFonts w:eastAsia="Times New Roman"/>
          <w:sz w:val="22"/>
        </w:rPr>
        <w:t>DO NOT load any real-world PII into this account, or any data you would want others seeing</w:t>
      </w:r>
    </w:p>
    <w:p w:rsidR="00E34B99" w:rsidRDefault="00E34B99" w:rsidP="00592337">
      <w:pPr>
        <w:spacing w:before="100" w:beforeAutospacing="1" w:after="100" w:afterAutospacing="1"/>
        <w:ind w:left="567"/>
        <w:rPr>
          <w:b/>
          <w:bCs/>
        </w:rPr>
      </w:pPr>
      <w:r>
        <w:rPr>
          <w:b/>
          <w:bCs/>
        </w:rPr>
        <w:t>Data Preparation</w:t>
      </w:r>
    </w:p>
    <w:p w:rsidR="00A134D9" w:rsidRDefault="00A134D9" w:rsidP="001B4138">
      <w:pPr>
        <w:numPr>
          <w:ilvl w:val="0"/>
          <w:numId w:val="28"/>
        </w:numPr>
        <w:spacing w:before="100" w:beforeAutospacing="1" w:after="100" w:afterAutospacing="1"/>
        <w:ind w:left="851" w:hanging="284"/>
        <w:jc w:val="both"/>
        <w:rPr>
          <w:rFonts w:eastAsia="Times New Roman"/>
          <w:sz w:val="22"/>
        </w:rPr>
      </w:pPr>
      <w:r>
        <w:rPr>
          <w:rFonts w:eastAsia="Times New Roman"/>
          <w:sz w:val="22"/>
        </w:rPr>
        <w:t xml:space="preserve">Install your app on the performance testing account and create the required </w:t>
      </w:r>
      <w:r w:rsidR="00235105">
        <w:rPr>
          <w:rFonts w:eastAsia="Times New Roman"/>
          <w:sz w:val="22"/>
        </w:rPr>
        <w:t>folders, profile</w:t>
      </w:r>
      <w:r>
        <w:rPr>
          <w:rFonts w:eastAsia="Times New Roman"/>
          <w:sz w:val="22"/>
        </w:rPr>
        <w:t xml:space="preserve"> lists, PETs etc. as per your app requirement with sample data to run your app</w:t>
      </w:r>
    </w:p>
    <w:p w:rsidR="00E34B99" w:rsidRDefault="008715D6" w:rsidP="001B4138">
      <w:pPr>
        <w:numPr>
          <w:ilvl w:val="0"/>
          <w:numId w:val="28"/>
        </w:numPr>
        <w:spacing w:before="100" w:beforeAutospacing="1" w:after="100" w:afterAutospacing="1"/>
        <w:ind w:left="851" w:hanging="284"/>
        <w:jc w:val="both"/>
        <w:rPr>
          <w:rFonts w:eastAsia="Times New Roman"/>
          <w:sz w:val="22"/>
        </w:rPr>
      </w:pPr>
      <w:r w:rsidRPr="008715D6">
        <w:rPr>
          <w:rFonts w:eastAsia="Times New Roman"/>
          <w:sz w:val="22"/>
        </w:rPr>
        <w:t>Work with the CX Apps team</w:t>
      </w:r>
      <w:r w:rsidR="003F12FB">
        <w:rPr>
          <w:rFonts w:eastAsia="Times New Roman"/>
          <w:sz w:val="22"/>
        </w:rPr>
        <w:t xml:space="preserve"> to load the volumes</w:t>
      </w:r>
      <w:r w:rsidR="00A134D9">
        <w:rPr>
          <w:rFonts w:eastAsia="Times New Roman"/>
          <w:sz w:val="22"/>
        </w:rPr>
        <w:t xml:space="preserve"> (1M,2M,5M,10M)</w:t>
      </w:r>
      <w:r w:rsidR="003F12FB">
        <w:rPr>
          <w:rFonts w:eastAsia="Times New Roman"/>
          <w:sz w:val="22"/>
        </w:rPr>
        <w:t xml:space="preserve"> of data as per your app requirement in the respective tables in Responsys</w:t>
      </w:r>
    </w:p>
    <w:p w:rsidR="003F12FB" w:rsidRPr="001B4138" w:rsidRDefault="00A134D9" w:rsidP="001B4138">
      <w:pPr>
        <w:numPr>
          <w:ilvl w:val="0"/>
          <w:numId w:val="28"/>
        </w:numPr>
        <w:spacing w:before="100" w:beforeAutospacing="1" w:after="100" w:afterAutospacing="1"/>
        <w:ind w:left="851" w:hanging="284"/>
        <w:jc w:val="both"/>
        <w:rPr>
          <w:rFonts w:eastAsia="Times New Roman"/>
          <w:sz w:val="22"/>
        </w:rPr>
      </w:pPr>
      <w:r>
        <w:rPr>
          <w:rFonts w:eastAsia="Times New Roman"/>
          <w:sz w:val="22"/>
        </w:rPr>
        <w:t xml:space="preserve">Once the data is ready, CX Apps team will communicate </w:t>
      </w:r>
      <w:r w:rsidR="0046259E">
        <w:rPr>
          <w:rFonts w:eastAsia="Times New Roman"/>
          <w:sz w:val="22"/>
        </w:rPr>
        <w:t xml:space="preserve">to you to </w:t>
      </w:r>
      <w:r w:rsidR="003E167B">
        <w:rPr>
          <w:rFonts w:eastAsia="Times New Roman"/>
          <w:sz w:val="22"/>
        </w:rPr>
        <w:t>initiate your tests</w:t>
      </w:r>
    </w:p>
    <w:p w:rsidR="00566AEC" w:rsidRDefault="00566AEC" w:rsidP="00592337">
      <w:pPr>
        <w:spacing w:before="100" w:beforeAutospacing="1" w:after="100" w:afterAutospacing="1"/>
        <w:ind w:left="567"/>
        <w:rPr>
          <w:b/>
          <w:bCs/>
        </w:rPr>
      </w:pPr>
      <w:r>
        <w:rPr>
          <w:b/>
          <w:bCs/>
        </w:rPr>
        <w:t>Running the Tests</w:t>
      </w:r>
    </w:p>
    <w:p w:rsidR="008715D6" w:rsidRPr="008715D6" w:rsidRDefault="008715D6" w:rsidP="008715D6">
      <w:pPr>
        <w:numPr>
          <w:ilvl w:val="0"/>
          <w:numId w:val="28"/>
        </w:numPr>
        <w:spacing w:before="100" w:beforeAutospacing="1" w:after="100" w:afterAutospacing="1"/>
        <w:ind w:left="851" w:hanging="284"/>
        <w:jc w:val="both"/>
        <w:rPr>
          <w:rFonts w:eastAsia="Times New Roman"/>
          <w:sz w:val="22"/>
        </w:rPr>
      </w:pPr>
      <w:r w:rsidRPr="008715D6">
        <w:rPr>
          <w:rFonts w:eastAsia="Times New Roman"/>
          <w:sz w:val="22"/>
        </w:rPr>
        <w:t xml:space="preserve">Run the tests </w:t>
      </w:r>
      <w:r w:rsidR="00E51669">
        <w:rPr>
          <w:rFonts w:eastAsia="Times New Roman"/>
          <w:sz w:val="22"/>
        </w:rPr>
        <w:t xml:space="preserve">(create programs with app as one of the </w:t>
      </w:r>
      <w:r w:rsidR="003E167B">
        <w:rPr>
          <w:rFonts w:eastAsia="Times New Roman"/>
          <w:sz w:val="22"/>
        </w:rPr>
        <w:t>stages</w:t>
      </w:r>
      <w:r w:rsidR="00E51669">
        <w:rPr>
          <w:rFonts w:eastAsia="Times New Roman"/>
          <w:sz w:val="22"/>
        </w:rPr>
        <w:t xml:space="preserve">) </w:t>
      </w:r>
      <w:r w:rsidRPr="008715D6">
        <w:rPr>
          <w:rFonts w:eastAsia="Times New Roman"/>
          <w:sz w:val="22"/>
        </w:rPr>
        <w:t>using the data created for you</w:t>
      </w:r>
      <w:r w:rsidR="00A134D9">
        <w:rPr>
          <w:rFonts w:eastAsia="Times New Roman"/>
          <w:sz w:val="22"/>
        </w:rPr>
        <w:t>r app</w:t>
      </w:r>
      <w:r w:rsidRPr="008715D6">
        <w:rPr>
          <w:rFonts w:eastAsia="Times New Roman"/>
          <w:sz w:val="22"/>
        </w:rPr>
        <w:t xml:space="preserve"> by the CX Apps team</w:t>
      </w:r>
    </w:p>
    <w:p w:rsidR="00566AEC" w:rsidRDefault="008715D6" w:rsidP="000A752C">
      <w:pPr>
        <w:numPr>
          <w:ilvl w:val="0"/>
          <w:numId w:val="28"/>
        </w:numPr>
        <w:spacing w:before="100" w:beforeAutospacing="1" w:after="100" w:afterAutospacing="1"/>
        <w:ind w:left="851" w:hanging="284"/>
        <w:jc w:val="both"/>
        <w:rPr>
          <w:rFonts w:eastAsia="Times New Roman"/>
          <w:sz w:val="22"/>
        </w:rPr>
      </w:pPr>
      <w:r w:rsidRPr="008715D6">
        <w:rPr>
          <w:rFonts w:eastAsia="Times New Roman"/>
          <w:sz w:val="22"/>
        </w:rPr>
        <w:t xml:space="preserve">Capture the results in the </w:t>
      </w:r>
      <w:r w:rsidR="00E51669">
        <w:rPr>
          <w:rFonts w:eastAsia="Times New Roman"/>
          <w:sz w:val="22"/>
        </w:rPr>
        <w:t>format provided later in this document</w:t>
      </w:r>
    </w:p>
    <w:p w:rsidR="007F4567" w:rsidRDefault="007F4567" w:rsidP="000A752C">
      <w:pPr>
        <w:numPr>
          <w:ilvl w:val="0"/>
          <w:numId w:val="28"/>
        </w:numPr>
        <w:spacing w:before="100" w:beforeAutospacing="1" w:after="100" w:afterAutospacing="1"/>
        <w:ind w:left="851" w:hanging="284"/>
        <w:jc w:val="both"/>
        <w:rPr>
          <w:rFonts w:eastAsia="Times New Roman"/>
          <w:sz w:val="22"/>
        </w:rPr>
      </w:pPr>
      <w:r>
        <w:rPr>
          <w:rFonts w:eastAsia="Times New Roman"/>
          <w:sz w:val="22"/>
        </w:rPr>
        <w:t xml:space="preserve">Also, communicate the successful execution of the program with to the CX Apps team so that the team can validate the results. Details like App ID, Service ID and approximate PST time when the program was </w:t>
      </w:r>
      <w:r w:rsidR="003E167B">
        <w:rPr>
          <w:rFonts w:eastAsia="Times New Roman"/>
          <w:sz w:val="22"/>
        </w:rPr>
        <w:t>published,</w:t>
      </w:r>
      <w:r>
        <w:rPr>
          <w:rFonts w:eastAsia="Times New Roman"/>
          <w:sz w:val="22"/>
        </w:rPr>
        <w:t xml:space="preserve"> and run will need to be informed back to the CX Apps team</w:t>
      </w:r>
    </w:p>
    <w:p w:rsidR="00E51669" w:rsidRDefault="00E51669" w:rsidP="000A752C">
      <w:pPr>
        <w:numPr>
          <w:ilvl w:val="0"/>
          <w:numId w:val="28"/>
        </w:numPr>
        <w:spacing w:before="100" w:beforeAutospacing="1" w:after="100" w:afterAutospacing="1"/>
        <w:ind w:left="851" w:hanging="284"/>
        <w:jc w:val="both"/>
        <w:rPr>
          <w:rFonts w:eastAsia="Times New Roman"/>
          <w:sz w:val="22"/>
        </w:rPr>
      </w:pPr>
      <w:r>
        <w:rPr>
          <w:rFonts w:eastAsia="Times New Roman"/>
          <w:sz w:val="22"/>
        </w:rPr>
        <w:t>Start with 1M – 1 program combination. Then 2M- 1 program, 5M- program, 10M- 1 program. Then repeat the same with multiple programs running in parallel</w:t>
      </w:r>
    </w:p>
    <w:p w:rsidR="00E51669" w:rsidRPr="000A752C" w:rsidRDefault="00E51669" w:rsidP="000A752C">
      <w:pPr>
        <w:numPr>
          <w:ilvl w:val="0"/>
          <w:numId w:val="28"/>
        </w:numPr>
        <w:spacing w:before="100" w:beforeAutospacing="1" w:after="100" w:afterAutospacing="1"/>
        <w:ind w:left="851" w:hanging="284"/>
        <w:jc w:val="both"/>
        <w:rPr>
          <w:rFonts w:eastAsia="Times New Roman"/>
          <w:sz w:val="22"/>
        </w:rPr>
      </w:pPr>
      <w:r>
        <w:rPr>
          <w:rFonts w:eastAsia="Times New Roman"/>
          <w:sz w:val="22"/>
        </w:rPr>
        <w:t>It is important to note that these tests are to ensure that the app will scale up to the higher volumes from the Responsys customers. It is the responsibility of the provider to maintain the infrastructure &amp; do the necessary setups/arrangements for the scaling up of the app</w:t>
      </w:r>
    </w:p>
    <w:p w:rsidR="00592337" w:rsidRDefault="00592337" w:rsidP="00592337">
      <w:pPr>
        <w:spacing w:before="100" w:beforeAutospacing="1" w:after="100" w:afterAutospacing="1"/>
        <w:ind w:left="567"/>
      </w:pPr>
      <w:r>
        <w:rPr>
          <w:b/>
          <w:bCs/>
        </w:rPr>
        <w:t>Support</w:t>
      </w:r>
    </w:p>
    <w:p w:rsidR="00592337" w:rsidRPr="00D01A75" w:rsidRDefault="00592337" w:rsidP="00592337">
      <w:pPr>
        <w:numPr>
          <w:ilvl w:val="0"/>
          <w:numId w:val="29"/>
        </w:numPr>
        <w:spacing w:before="100" w:beforeAutospacing="1" w:after="100" w:afterAutospacing="1"/>
        <w:ind w:left="851" w:hanging="284"/>
        <w:jc w:val="both"/>
        <w:rPr>
          <w:rFonts w:eastAsia="Times New Roman"/>
          <w:sz w:val="22"/>
        </w:rPr>
      </w:pPr>
      <w:r w:rsidRPr="00D01A75">
        <w:rPr>
          <w:rFonts w:eastAsia="Times New Roman"/>
          <w:sz w:val="22"/>
        </w:rPr>
        <w:t xml:space="preserve">The </w:t>
      </w:r>
      <w:r>
        <w:rPr>
          <w:rFonts w:eastAsia="Times New Roman"/>
          <w:sz w:val="22"/>
        </w:rPr>
        <w:t>CX Apps</w:t>
      </w:r>
      <w:r w:rsidR="00FD3158">
        <w:rPr>
          <w:rFonts w:eastAsia="Times New Roman"/>
          <w:sz w:val="22"/>
        </w:rPr>
        <w:t xml:space="preserve">/Global ISV </w:t>
      </w:r>
      <w:r w:rsidRPr="00D01A75">
        <w:rPr>
          <w:rFonts w:eastAsia="Times New Roman"/>
          <w:sz w:val="22"/>
        </w:rPr>
        <w:t>team</w:t>
      </w:r>
      <w:r>
        <w:rPr>
          <w:rFonts w:eastAsia="Times New Roman"/>
          <w:sz w:val="22"/>
        </w:rPr>
        <w:t xml:space="preserve"> </w:t>
      </w:r>
      <w:r w:rsidRPr="00D01A75">
        <w:rPr>
          <w:rFonts w:eastAsia="Times New Roman"/>
          <w:sz w:val="22"/>
        </w:rPr>
        <w:t xml:space="preserve">is your first point of contact </w:t>
      </w:r>
      <w:r w:rsidR="000A752C">
        <w:rPr>
          <w:rFonts w:eastAsia="Times New Roman"/>
          <w:sz w:val="22"/>
        </w:rPr>
        <w:t>in case of any issues or clarifications</w:t>
      </w:r>
    </w:p>
    <w:p w:rsidR="00F14011" w:rsidRDefault="00592337" w:rsidP="00F71970">
      <w:pPr>
        <w:spacing w:before="100" w:beforeAutospacing="1" w:after="100" w:afterAutospacing="1"/>
        <w:ind w:left="567"/>
        <w:rPr>
          <w:b/>
          <w:bCs/>
        </w:rPr>
      </w:pPr>
      <w:r>
        <w:rPr>
          <w:b/>
          <w:bCs/>
        </w:rPr>
        <w:t xml:space="preserve"> </w:t>
      </w:r>
    </w:p>
    <w:p w:rsidR="00592337" w:rsidRDefault="00F14011" w:rsidP="00F14011">
      <w:pPr>
        <w:rPr>
          <w:b/>
          <w:bCs/>
        </w:rPr>
      </w:pPr>
      <w:r>
        <w:rPr>
          <w:b/>
          <w:bCs/>
        </w:rPr>
        <w:br w:type="page"/>
      </w:r>
    </w:p>
    <w:p w:rsidR="00096CA5" w:rsidRPr="00074E1E" w:rsidRDefault="00096CA5" w:rsidP="00F83C73">
      <w:pPr>
        <w:pStyle w:val="Heading1"/>
        <w:ind w:left="567"/>
        <w:rPr>
          <w:rFonts w:asciiTheme="minorHAnsi" w:hAnsiTheme="minorHAnsi"/>
        </w:rPr>
      </w:pPr>
      <w:r w:rsidRPr="00074E1E">
        <w:rPr>
          <w:rFonts w:asciiTheme="minorHAnsi" w:hAnsiTheme="minorHAnsi"/>
        </w:rPr>
        <w:t>General Information</w:t>
      </w:r>
    </w:p>
    <w:p w:rsidR="00A50C37" w:rsidRDefault="00F31DBE" w:rsidP="008E357C">
      <w:pPr>
        <w:ind w:left="567"/>
        <w:jc w:val="both"/>
      </w:pPr>
      <w:r>
        <w:t xml:space="preserve">Please fill in the below information accurately and to the best of your knowledge. </w:t>
      </w:r>
    </w:p>
    <w:p w:rsidR="0050277E" w:rsidRPr="00A50C37" w:rsidRDefault="0050277E" w:rsidP="008E357C">
      <w:pPr>
        <w:ind w:left="567"/>
        <w:jc w:val="both"/>
      </w:pPr>
    </w:p>
    <w:tbl>
      <w:tblPr>
        <w:tblStyle w:val="TableGrid"/>
        <w:tblpPr w:leftFromText="180" w:rightFromText="180" w:vertAnchor="text" w:tblpX="851" w:tblpY="1"/>
        <w:tblOverlap w:val="never"/>
        <w:tblW w:w="10409" w:type="dxa"/>
        <w:tblBorders>
          <w:top w:val="single" w:sz="2" w:space="0" w:color="4E3629" w:themeColor="text1"/>
          <w:left w:val="single" w:sz="2" w:space="0" w:color="4E3629" w:themeColor="text1"/>
          <w:bottom w:val="single" w:sz="2" w:space="0" w:color="4E3629" w:themeColor="text1"/>
          <w:right w:val="single" w:sz="2" w:space="0" w:color="4E3629" w:themeColor="text1"/>
          <w:insideH w:val="single" w:sz="2" w:space="0" w:color="4E3629" w:themeColor="text1"/>
          <w:insideV w:val="single" w:sz="2" w:space="0" w:color="4E3629" w:themeColor="text1"/>
        </w:tblBorders>
        <w:tblCellMar>
          <w:top w:w="57" w:type="dxa"/>
        </w:tblCellMar>
        <w:tblLook w:val="04A0" w:firstRow="1" w:lastRow="0" w:firstColumn="1" w:lastColumn="0" w:noHBand="0" w:noVBand="1"/>
      </w:tblPr>
      <w:tblGrid>
        <w:gridCol w:w="10172"/>
        <w:gridCol w:w="237"/>
      </w:tblGrid>
      <w:tr w:rsidR="0026084A" w:rsidTr="0026084A">
        <w:trPr>
          <w:trHeight w:val="328"/>
        </w:trPr>
        <w:tc>
          <w:tcPr>
            <w:tcW w:w="10172" w:type="dxa"/>
            <w:tcBorders>
              <w:top w:val="nil"/>
              <w:left w:val="nil"/>
              <w:bottom w:val="nil"/>
              <w:right w:val="nil"/>
            </w:tcBorders>
          </w:tcPr>
          <w:tbl>
            <w:tblPr>
              <w:tblpPr w:leftFromText="180" w:rightFromText="180" w:vertAnchor="page" w:horzAnchor="margin" w:tblpX="-150" w:tblpY="101"/>
              <w:tblOverlap w:val="never"/>
              <w:tblW w:w="9940" w:type="dxa"/>
              <w:tblCellMar>
                <w:top w:w="15" w:type="dxa"/>
                <w:left w:w="15" w:type="dxa"/>
                <w:bottom w:w="15" w:type="dxa"/>
                <w:right w:w="15" w:type="dxa"/>
              </w:tblCellMar>
              <w:tblLook w:val="04A0" w:firstRow="1" w:lastRow="0" w:firstColumn="1" w:lastColumn="0" w:noHBand="0" w:noVBand="1"/>
            </w:tblPr>
            <w:tblGrid>
              <w:gridCol w:w="2985"/>
              <w:gridCol w:w="6955"/>
            </w:tblGrid>
            <w:tr w:rsidR="0026084A" w:rsidRPr="00CB04AD" w:rsidTr="008E357C">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26084A" w:rsidRPr="00646E79" w:rsidRDefault="0026084A" w:rsidP="008E357C">
                  <w:pPr>
                    <w:pStyle w:val="NormalWeb"/>
                    <w:shd w:val="clear" w:color="auto" w:fill="F4F5F7"/>
                    <w:spacing w:before="0" w:beforeAutospacing="0" w:after="0" w:afterAutospacing="0"/>
                    <w:jc w:val="both"/>
                    <w:rPr>
                      <w:rStyle w:val="Strong"/>
                      <w:rFonts w:asciiTheme="minorHAnsi" w:hAnsiTheme="minorHAnsi"/>
                      <w:b w:val="0"/>
                      <w:color w:val="172B4D"/>
                    </w:rPr>
                  </w:pPr>
                  <w:bookmarkStart w:id="1" w:name="_Hlk25307091"/>
                  <w:r w:rsidRPr="00F31DBE">
                    <w:rPr>
                      <w:rStyle w:val="Strong"/>
                      <w:rFonts w:asciiTheme="minorHAnsi" w:hAnsiTheme="minorHAnsi"/>
                      <w:b w:val="0"/>
                    </w:rPr>
                    <w:t>Submission date</w:t>
                  </w:r>
                </w:p>
              </w:tc>
              <w:tc>
                <w:tcPr>
                  <w:tcW w:w="69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26084A" w:rsidRPr="00CB04AD" w:rsidRDefault="0026084A" w:rsidP="008E357C">
                  <w:pPr>
                    <w:pStyle w:val="NormalWeb"/>
                    <w:spacing w:before="0" w:beforeAutospacing="0" w:after="0" w:afterAutospacing="0"/>
                    <w:rPr>
                      <w:rFonts w:asciiTheme="minorHAnsi" w:hAnsiTheme="minorHAnsi"/>
                      <w:color w:val="172B4D"/>
                    </w:rPr>
                  </w:pPr>
                </w:p>
              </w:tc>
            </w:tr>
            <w:tr w:rsidR="0026084A" w:rsidRPr="00CB04AD" w:rsidTr="008E357C">
              <w:trPr>
                <w:trHeight w:val="251"/>
              </w:trPr>
              <w:tc>
                <w:tcPr>
                  <w:tcW w:w="9940" w:type="dxa"/>
                  <w:gridSpan w:val="2"/>
                  <w:tcBorders>
                    <w:top w:val="single" w:sz="6" w:space="0" w:color="C1C7D0"/>
                    <w:left w:val="single" w:sz="6" w:space="0" w:color="C1C7D0"/>
                    <w:bottom w:val="single" w:sz="6" w:space="0" w:color="C1C7D0"/>
                    <w:right w:val="single" w:sz="6" w:space="0" w:color="C1C7D0"/>
                  </w:tcBorders>
                  <w:shd w:val="clear" w:color="auto" w:fill="4E3629" w:themeFill="text1"/>
                  <w:tcMar>
                    <w:top w:w="105" w:type="dxa"/>
                    <w:left w:w="150" w:type="dxa"/>
                    <w:bottom w:w="105" w:type="dxa"/>
                    <w:right w:w="150" w:type="dxa"/>
                  </w:tcMar>
                  <w:hideMark/>
                </w:tcPr>
                <w:p w:rsidR="0026084A" w:rsidRPr="00D80A95" w:rsidRDefault="0026084A" w:rsidP="008E357C">
                  <w:pPr>
                    <w:pStyle w:val="NormalWeb"/>
                    <w:spacing w:before="0" w:beforeAutospacing="0" w:after="0" w:afterAutospacing="0"/>
                    <w:rPr>
                      <w:rFonts w:asciiTheme="minorHAnsi" w:hAnsiTheme="minorHAnsi"/>
                      <w:b/>
                      <w:color w:val="FFFFFF" w:themeColor="background1"/>
                    </w:rPr>
                  </w:pPr>
                  <w:r>
                    <w:rPr>
                      <w:rFonts w:asciiTheme="minorHAnsi" w:hAnsiTheme="minorHAnsi"/>
                      <w:b/>
                      <w:color w:val="FFFFFF" w:themeColor="background1"/>
                    </w:rPr>
                    <w:t>App &amp;</w:t>
                  </w:r>
                  <w:r>
                    <w:rPr>
                      <w:b/>
                      <w:color w:val="FFFFFF" w:themeColor="background1"/>
                    </w:rPr>
                    <w:t xml:space="preserve"> </w:t>
                  </w:r>
                  <w:r>
                    <w:rPr>
                      <w:rFonts w:asciiTheme="minorHAnsi" w:hAnsiTheme="minorHAnsi"/>
                      <w:b/>
                      <w:color w:val="FFFFFF" w:themeColor="background1"/>
                    </w:rPr>
                    <w:t>Developer Information</w:t>
                  </w:r>
                </w:p>
              </w:tc>
            </w:tr>
            <w:tr w:rsidR="0026084A" w:rsidRPr="00CB04AD" w:rsidTr="008E357C">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26084A" w:rsidRPr="00F31DBE" w:rsidRDefault="0026084A" w:rsidP="008E357C">
                  <w:pPr>
                    <w:jc w:val="both"/>
                    <w:rPr>
                      <w:b/>
                      <w:bCs/>
                    </w:rPr>
                  </w:pPr>
                  <w:r w:rsidRPr="00F31DBE">
                    <w:rPr>
                      <w:rStyle w:val="Strong"/>
                      <w:b w:val="0"/>
                    </w:rPr>
                    <w:t>Company name</w:t>
                  </w:r>
                </w:p>
              </w:tc>
              <w:tc>
                <w:tcPr>
                  <w:tcW w:w="69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rsidR="0026084A" w:rsidRPr="00CB04AD" w:rsidRDefault="0026084A" w:rsidP="008E357C">
                  <w:pPr>
                    <w:rPr>
                      <w:color w:val="172B4D"/>
                    </w:rPr>
                  </w:pPr>
                </w:p>
              </w:tc>
            </w:tr>
            <w:tr w:rsidR="0026084A" w:rsidRPr="00CB04AD" w:rsidTr="008E357C">
              <w:trPr>
                <w:trHeight w:val="235"/>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26084A" w:rsidRPr="009A4742" w:rsidRDefault="0026084A" w:rsidP="008E357C">
                  <w:pPr>
                    <w:jc w:val="both"/>
                    <w:rPr>
                      <w:bCs/>
                    </w:rPr>
                  </w:pPr>
                  <w:r w:rsidRPr="009A4742">
                    <w:rPr>
                      <w:bCs/>
                    </w:rPr>
                    <w:t>A</w:t>
                  </w:r>
                  <w:r w:rsidRPr="009A4742">
                    <w:t>pp Name</w:t>
                  </w:r>
                </w:p>
              </w:tc>
              <w:tc>
                <w:tcPr>
                  <w:tcW w:w="69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rsidR="0026084A" w:rsidRPr="00CB04AD" w:rsidRDefault="0026084A" w:rsidP="008E357C">
                  <w:pPr>
                    <w:rPr>
                      <w:color w:val="172B4D"/>
                    </w:rPr>
                  </w:pPr>
                </w:p>
              </w:tc>
            </w:tr>
            <w:tr w:rsidR="009A089D" w:rsidRPr="00CB04AD" w:rsidTr="008E357C">
              <w:trPr>
                <w:trHeight w:val="235"/>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9A089D" w:rsidRPr="009A4742" w:rsidRDefault="009A089D" w:rsidP="008E357C">
                  <w:pPr>
                    <w:jc w:val="both"/>
                    <w:rPr>
                      <w:bCs/>
                    </w:rPr>
                  </w:pPr>
                  <w:r>
                    <w:rPr>
                      <w:bCs/>
                    </w:rPr>
                    <w:t>Dev completion date</w:t>
                  </w:r>
                </w:p>
              </w:tc>
              <w:tc>
                <w:tcPr>
                  <w:tcW w:w="69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9A089D" w:rsidRPr="00CB04AD" w:rsidRDefault="009A089D" w:rsidP="008E357C">
                  <w:pPr>
                    <w:rPr>
                      <w:color w:val="172B4D"/>
                    </w:rPr>
                  </w:pPr>
                </w:p>
              </w:tc>
            </w:tr>
            <w:tr w:rsidR="0026084A" w:rsidRPr="00CB04AD" w:rsidTr="008E357C">
              <w:trPr>
                <w:trHeight w:val="251"/>
              </w:trPr>
              <w:tc>
                <w:tcPr>
                  <w:tcW w:w="9940" w:type="dxa"/>
                  <w:gridSpan w:val="2"/>
                  <w:tcBorders>
                    <w:top w:val="single" w:sz="6" w:space="0" w:color="C1C7D0"/>
                    <w:left w:val="single" w:sz="6" w:space="0" w:color="C1C7D0"/>
                    <w:bottom w:val="single" w:sz="6" w:space="0" w:color="C1C7D0"/>
                    <w:right w:val="single" w:sz="6" w:space="0" w:color="C1C7D0"/>
                  </w:tcBorders>
                  <w:shd w:val="clear" w:color="auto" w:fill="4E3629" w:themeFill="text1"/>
                  <w:tcMar>
                    <w:top w:w="105" w:type="dxa"/>
                    <w:left w:w="150" w:type="dxa"/>
                    <w:bottom w:w="105" w:type="dxa"/>
                    <w:right w:w="150" w:type="dxa"/>
                  </w:tcMar>
                </w:tcPr>
                <w:p w:rsidR="0026084A" w:rsidRPr="00CB04AD" w:rsidRDefault="0026084A" w:rsidP="008E357C">
                  <w:pPr>
                    <w:pStyle w:val="NormalWeb"/>
                    <w:spacing w:before="0" w:beforeAutospacing="0" w:after="0" w:afterAutospacing="0"/>
                    <w:rPr>
                      <w:color w:val="172B4D"/>
                    </w:rPr>
                  </w:pPr>
                  <w:r w:rsidRPr="009A4742">
                    <w:rPr>
                      <w:rFonts w:asciiTheme="minorHAnsi" w:hAnsiTheme="minorHAnsi"/>
                      <w:b/>
                      <w:color w:val="FFFFFF" w:themeColor="background1"/>
                    </w:rPr>
                    <w:t>Contact Information</w:t>
                  </w:r>
                </w:p>
              </w:tc>
            </w:tr>
            <w:tr w:rsidR="0026084A" w:rsidRPr="00CB04AD" w:rsidTr="008E357C">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26084A" w:rsidRPr="002875E0" w:rsidRDefault="0026084A" w:rsidP="008E357C">
                  <w:pPr>
                    <w:jc w:val="both"/>
                    <w:rPr>
                      <w:b/>
                      <w:color w:val="172B4D"/>
                    </w:rPr>
                  </w:pPr>
                  <w:r w:rsidRPr="002875E0">
                    <w:rPr>
                      <w:rStyle w:val="Strong"/>
                      <w:b w:val="0"/>
                    </w:rPr>
                    <w:t xml:space="preserve">Primary </w:t>
                  </w:r>
                  <w:r>
                    <w:rPr>
                      <w:rStyle w:val="Strong"/>
                      <w:b w:val="0"/>
                    </w:rPr>
                    <w:t>c</w:t>
                  </w:r>
                  <w:r w:rsidRPr="002875E0">
                    <w:rPr>
                      <w:rStyle w:val="Strong"/>
                      <w:b w:val="0"/>
                    </w:rPr>
                    <w:t>ontact name</w:t>
                  </w:r>
                </w:p>
              </w:tc>
              <w:tc>
                <w:tcPr>
                  <w:tcW w:w="6955" w:type="dxa"/>
                  <w:tcBorders>
                    <w:top w:val="single" w:sz="6" w:space="0" w:color="C1C7D0"/>
                    <w:left w:val="single" w:sz="6" w:space="0" w:color="C1C7D0"/>
                    <w:bottom w:val="single" w:sz="6" w:space="0" w:color="C1C7D0"/>
                    <w:right w:val="single" w:sz="6" w:space="0" w:color="C1C7D0"/>
                  </w:tcBorders>
                  <w:shd w:val="clear" w:color="auto" w:fill="F4F5F7"/>
                </w:tcPr>
                <w:p w:rsidR="0026084A" w:rsidRDefault="0026084A" w:rsidP="008E357C">
                  <w:pPr>
                    <w:rPr>
                      <w:color w:val="172B4D"/>
                    </w:rPr>
                  </w:pPr>
                </w:p>
              </w:tc>
            </w:tr>
            <w:tr w:rsidR="0026084A" w:rsidRPr="00CB04AD" w:rsidTr="008E357C">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26084A" w:rsidRPr="002875E0" w:rsidRDefault="0026084A" w:rsidP="008E357C">
                  <w:pPr>
                    <w:jc w:val="both"/>
                    <w:rPr>
                      <w:b/>
                      <w:color w:val="172B4D"/>
                    </w:rPr>
                  </w:pPr>
                  <w:r w:rsidRPr="002875E0">
                    <w:rPr>
                      <w:rStyle w:val="Strong"/>
                      <w:b w:val="0"/>
                    </w:rPr>
                    <w:t xml:space="preserve">Primary </w:t>
                  </w:r>
                  <w:r>
                    <w:rPr>
                      <w:rStyle w:val="Strong"/>
                      <w:b w:val="0"/>
                    </w:rPr>
                    <w:t>c</w:t>
                  </w:r>
                  <w:r w:rsidRPr="002875E0">
                    <w:rPr>
                      <w:rStyle w:val="Strong"/>
                      <w:b w:val="0"/>
                    </w:rPr>
                    <w:t>ontact e-mail</w:t>
                  </w:r>
                </w:p>
              </w:tc>
              <w:tc>
                <w:tcPr>
                  <w:tcW w:w="6955" w:type="dxa"/>
                  <w:tcBorders>
                    <w:top w:val="single" w:sz="6" w:space="0" w:color="C1C7D0"/>
                    <w:left w:val="single" w:sz="6" w:space="0" w:color="C1C7D0"/>
                    <w:bottom w:val="single" w:sz="6" w:space="0" w:color="C1C7D0"/>
                    <w:right w:val="single" w:sz="6" w:space="0" w:color="C1C7D0"/>
                  </w:tcBorders>
                  <w:shd w:val="clear" w:color="auto" w:fill="F4F5F7"/>
                </w:tcPr>
                <w:p w:rsidR="0026084A" w:rsidRDefault="0026084A" w:rsidP="008E357C">
                  <w:pPr>
                    <w:rPr>
                      <w:color w:val="172B4D"/>
                    </w:rPr>
                  </w:pPr>
                </w:p>
              </w:tc>
            </w:tr>
            <w:tr w:rsidR="0026084A" w:rsidRPr="00CB04AD" w:rsidTr="008E357C">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26084A" w:rsidRDefault="0026084A" w:rsidP="008E357C">
                  <w:pPr>
                    <w:jc w:val="both"/>
                    <w:rPr>
                      <w:rStyle w:val="Strong"/>
                      <w:b w:val="0"/>
                    </w:rPr>
                  </w:pPr>
                  <w:r>
                    <w:rPr>
                      <w:rStyle w:val="Strong"/>
                      <w:b w:val="0"/>
                    </w:rPr>
                    <w:t>Technical contact name</w:t>
                  </w:r>
                </w:p>
              </w:tc>
              <w:tc>
                <w:tcPr>
                  <w:tcW w:w="6955" w:type="dxa"/>
                  <w:tcBorders>
                    <w:top w:val="single" w:sz="6" w:space="0" w:color="C1C7D0"/>
                    <w:left w:val="single" w:sz="6" w:space="0" w:color="C1C7D0"/>
                    <w:bottom w:val="single" w:sz="6" w:space="0" w:color="C1C7D0"/>
                    <w:right w:val="single" w:sz="6" w:space="0" w:color="C1C7D0"/>
                  </w:tcBorders>
                  <w:shd w:val="clear" w:color="auto" w:fill="F4F5F7"/>
                </w:tcPr>
                <w:p w:rsidR="0026084A" w:rsidRDefault="0026084A" w:rsidP="008E357C">
                  <w:pPr>
                    <w:rPr>
                      <w:color w:val="172B4D"/>
                    </w:rPr>
                  </w:pPr>
                </w:p>
              </w:tc>
            </w:tr>
            <w:tr w:rsidR="0026084A" w:rsidRPr="00CB04AD" w:rsidTr="008E357C">
              <w:trPr>
                <w:trHeight w:val="251"/>
              </w:trPr>
              <w:tc>
                <w:tcPr>
                  <w:tcW w:w="2985" w:type="dxa"/>
                  <w:tcBorders>
                    <w:top w:val="single" w:sz="6" w:space="0" w:color="C1C7D0"/>
                    <w:left w:val="single" w:sz="6" w:space="0" w:color="C1C7D0"/>
                    <w:bottom w:val="single" w:sz="4" w:space="0" w:color="E0E2E1" w:themeColor="background2"/>
                    <w:right w:val="single" w:sz="6" w:space="0" w:color="C1C7D0"/>
                  </w:tcBorders>
                  <w:shd w:val="clear" w:color="auto" w:fill="F4F5F7"/>
                  <w:tcMar>
                    <w:top w:w="105" w:type="dxa"/>
                    <w:left w:w="150" w:type="dxa"/>
                    <w:bottom w:w="105" w:type="dxa"/>
                    <w:right w:w="150" w:type="dxa"/>
                  </w:tcMar>
                </w:tcPr>
                <w:p w:rsidR="0026084A" w:rsidRDefault="0026084A" w:rsidP="008E357C">
                  <w:pPr>
                    <w:jc w:val="both"/>
                    <w:rPr>
                      <w:rStyle w:val="Strong"/>
                      <w:b w:val="0"/>
                    </w:rPr>
                  </w:pPr>
                  <w:r>
                    <w:rPr>
                      <w:rStyle w:val="Strong"/>
                      <w:b w:val="0"/>
                    </w:rPr>
                    <w:t>Technical contact e-mail</w:t>
                  </w:r>
                </w:p>
              </w:tc>
              <w:tc>
                <w:tcPr>
                  <w:tcW w:w="6955" w:type="dxa"/>
                  <w:tcBorders>
                    <w:top w:val="single" w:sz="6" w:space="0" w:color="C1C7D0"/>
                    <w:left w:val="single" w:sz="6" w:space="0" w:color="C1C7D0"/>
                    <w:bottom w:val="single" w:sz="4" w:space="0" w:color="E0E2E1" w:themeColor="background2"/>
                    <w:right w:val="single" w:sz="6" w:space="0" w:color="C1C7D0"/>
                  </w:tcBorders>
                  <w:shd w:val="clear" w:color="auto" w:fill="F4F5F7"/>
                </w:tcPr>
                <w:p w:rsidR="0026084A" w:rsidRDefault="0026084A" w:rsidP="008E357C">
                  <w:pPr>
                    <w:rPr>
                      <w:color w:val="172B4D"/>
                    </w:rPr>
                  </w:pPr>
                </w:p>
              </w:tc>
            </w:tr>
            <w:bookmarkEnd w:id="1"/>
          </w:tbl>
          <w:p w:rsidR="0026084A" w:rsidRPr="00F416B7" w:rsidRDefault="0026084A" w:rsidP="008E357C">
            <w:pPr>
              <w:pStyle w:val="OracleFAQIntrostatement"/>
              <w:rPr>
                <w:rFonts w:ascii="Oracle Sans" w:hAnsi="Oracle Sans"/>
                <w:b/>
                <w:bCs/>
                <w:color w:val="4E3629" w:themeColor="text1"/>
              </w:rPr>
            </w:pPr>
          </w:p>
        </w:tc>
        <w:tc>
          <w:tcPr>
            <w:tcW w:w="237" w:type="dxa"/>
            <w:tcBorders>
              <w:top w:val="nil"/>
              <w:left w:val="nil"/>
              <w:bottom w:val="nil"/>
              <w:right w:val="nil"/>
            </w:tcBorders>
          </w:tcPr>
          <w:p w:rsidR="0026084A" w:rsidRDefault="0026084A" w:rsidP="008E357C">
            <w:pPr>
              <w:rPr>
                <w:noProof/>
              </w:rPr>
            </w:pPr>
          </w:p>
        </w:tc>
      </w:tr>
    </w:tbl>
    <w:p w:rsidR="00FE168F" w:rsidRDefault="00FE168F" w:rsidP="008E357C">
      <w:pPr>
        <w:pStyle w:val="OracleFAQContentWOIndent"/>
        <w:ind w:left="0"/>
      </w:pPr>
    </w:p>
    <w:p w:rsidR="00FF4FD3" w:rsidRDefault="00FF4FD3" w:rsidP="008E357C"/>
    <w:p w:rsidR="008E357C" w:rsidRDefault="008E357C" w:rsidP="008E357C">
      <w:pPr>
        <w:pStyle w:val="Heading1"/>
        <w:rPr>
          <w:rFonts w:asciiTheme="minorHAnsi" w:hAnsiTheme="minorHAnsi"/>
        </w:rPr>
      </w:pPr>
    </w:p>
    <w:p w:rsidR="008E357C" w:rsidRDefault="008E357C">
      <w:pPr>
        <w:rPr>
          <w:rFonts w:eastAsiaTheme="majorEastAsia" w:cstheme="majorBidi"/>
          <w:b/>
          <w:bCs/>
          <w:sz w:val="28"/>
          <w:szCs w:val="28"/>
          <w:lang w:val="en-US"/>
        </w:rPr>
      </w:pPr>
      <w:r>
        <w:br w:type="page"/>
      </w:r>
    </w:p>
    <w:p w:rsidR="00592337" w:rsidRDefault="00592337" w:rsidP="00F83C73">
      <w:pPr>
        <w:pStyle w:val="Heading1"/>
        <w:ind w:left="567"/>
        <w:rPr>
          <w:rFonts w:asciiTheme="minorHAnsi" w:hAnsiTheme="minorHAnsi"/>
        </w:rPr>
      </w:pPr>
      <w:r>
        <w:rPr>
          <w:rFonts w:asciiTheme="minorHAnsi" w:hAnsiTheme="minorHAnsi"/>
        </w:rPr>
        <w:t>Performance Testing</w:t>
      </w:r>
      <w:r w:rsidR="00181077">
        <w:rPr>
          <w:rFonts w:asciiTheme="minorHAnsi" w:hAnsiTheme="minorHAnsi"/>
        </w:rPr>
        <w:t xml:space="preserve"> Results</w:t>
      </w:r>
    </w:p>
    <w:p w:rsidR="00592337" w:rsidRDefault="00592337" w:rsidP="00EA13C8">
      <w:pPr>
        <w:ind w:left="567"/>
        <w:rPr>
          <w:lang w:val="en-US"/>
        </w:rPr>
      </w:pPr>
    </w:p>
    <w:p w:rsidR="00EA13C8" w:rsidRPr="00EA13C8" w:rsidRDefault="00EA13C8" w:rsidP="00EA13C8">
      <w:pPr>
        <w:ind w:left="567"/>
        <w:rPr>
          <w:lang w:val="en-US"/>
        </w:rPr>
      </w:pPr>
      <w:r>
        <w:rPr>
          <w:lang w:val="en-US"/>
        </w:rPr>
        <w:t>Please capture the results of the performance tests performed on the app in the below tables</w:t>
      </w:r>
      <w:r w:rsidR="00863C72">
        <w:rPr>
          <w:lang w:val="en-US"/>
        </w:rPr>
        <w:t>:</w:t>
      </w:r>
    </w:p>
    <w:p w:rsidR="00B613DC" w:rsidRDefault="00B613DC" w:rsidP="008E357C">
      <w:pPr>
        <w:ind w:left="567"/>
      </w:pPr>
    </w:p>
    <w:p w:rsidR="00592337" w:rsidRPr="00592337" w:rsidRDefault="00592337" w:rsidP="006E762F">
      <w:pPr>
        <w:pStyle w:val="Subtitle"/>
        <w:ind w:left="567"/>
        <w:rPr>
          <w:sz w:val="28"/>
          <w:szCs w:val="28"/>
        </w:rPr>
      </w:pPr>
      <w:r w:rsidRPr="00592337">
        <w:rPr>
          <w:sz w:val="28"/>
          <w:szCs w:val="28"/>
        </w:rPr>
        <w:t>Test Results</w:t>
      </w:r>
    </w:p>
    <w:p w:rsidR="005F2544" w:rsidRDefault="005F2544" w:rsidP="006E762F">
      <w:pPr>
        <w:pStyle w:val="Subtitle"/>
        <w:ind w:left="567"/>
      </w:pPr>
      <w:r>
        <w:t>With one program (Single service instance)</w:t>
      </w:r>
    </w:p>
    <w:p w:rsidR="005F2544" w:rsidRPr="006E762F" w:rsidRDefault="005F2544" w:rsidP="008E357C">
      <w:pPr>
        <w:ind w:left="567"/>
        <w:rPr>
          <w:i/>
          <w:iCs/>
        </w:rPr>
      </w:pPr>
      <w:r w:rsidRPr="006E762F">
        <w:rPr>
          <w:i/>
          <w:iCs/>
        </w:rPr>
        <w:t>&lt;Service 1&gt;</w:t>
      </w:r>
    </w:p>
    <w:p w:rsidR="005F2544" w:rsidRDefault="005F2544" w:rsidP="005F2544"/>
    <w:tbl>
      <w:tblPr>
        <w:tblStyle w:val="TableGrid"/>
        <w:tblW w:w="0" w:type="auto"/>
        <w:tblInd w:w="567" w:type="dxa"/>
        <w:tblLook w:val="04A0" w:firstRow="1" w:lastRow="0" w:firstColumn="1" w:lastColumn="0" w:noHBand="0" w:noVBand="1"/>
      </w:tblPr>
      <w:tblGrid>
        <w:gridCol w:w="758"/>
        <w:gridCol w:w="779"/>
        <w:gridCol w:w="1191"/>
        <w:gridCol w:w="1299"/>
        <w:gridCol w:w="1299"/>
        <w:gridCol w:w="854"/>
        <w:gridCol w:w="967"/>
        <w:gridCol w:w="1368"/>
        <w:gridCol w:w="1373"/>
        <w:gridCol w:w="1248"/>
      </w:tblGrid>
      <w:tr w:rsidR="005F2544" w:rsidTr="00232F67">
        <w:tc>
          <w:tcPr>
            <w:tcW w:w="791" w:type="dxa"/>
          </w:tcPr>
          <w:p w:rsidR="005F2544" w:rsidRPr="005F2544" w:rsidRDefault="005F2544" w:rsidP="008E357C">
            <w:pPr>
              <w:rPr>
                <w:b/>
                <w:sz w:val="20"/>
              </w:rPr>
            </w:pPr>
            <w:r w:rsidRPr="005F2544">
              <w:rPr>
                <w:b/>
                <w:sz w:val="20"/>
              </w:rPr>
              <w:t>Test #</w:t>
            </w:r>
          </w:p>
        </w:tc>
        <w:tc>
          <w:tcPr>
            <w:tcW w:w="810" w:type="dxa"/>
          </w:tcPr>
          <w:p w:rsidR="005F2544" w:rsidRPr="005F2544" w:rsidRDefault="005F2544" w:rsidP="008E357C">
            <w:pPr>
              <w:rPr>
                <w:b/>
                <w:sz w:val="20"/>
              </w:rPr>
            </w:pPr>
            <w:r w:rsidRPr="005F2544">
              <w:rPr>
                <w:b/>
                <w:sz w:val="20"/>
              </w:rPr>
              <w:t>Date</w:t>
            </w:r>
          </w:p>
        </w:tc>
        <w:tc>
          <w:tcPr>
            <w:tcW w:w="1229" w:type="dxa"/>
          </w:tcPr>
          <w:p w:rsidR="005F2544" w:rsidRPr="005F2544" w:rsidRDefault="00C35C7F" w:rsidP="008E357C">
            <w:pPr>
              <w:rPr>
                <w:b/>
                <w:sz w:val="20"/>
              </w:rPr>
            </w:pPr>
            <w:r>
              <w:rPr>
                <w:b/>
                <w:sz w:val="20"/>
              </w:rPr>
              <w:t>List</w:t>
            </w:r>
            <w:r w:rsidR="005F2544" w:rsidRPr="005F2544">
              <w:rPr>
                <w:b/>
                <w:sz w:val="20"/>
              </w:rPr>
              <w:t xml:space="preserve"> Size (In millions)</w:t>
            </w:r>
          </w:p>
        </w:tc>
        <w:tc>
          <w:tcPr>
            <w:tcW w:w="1156" w:type="dxa"/>
          </w:tcPr>
          <w:p w:rsidR="005F2544" w:rsidRPr="005F2544" w:rsidRDefault="005F2544" w:rsidP="008E357C">
            <w:pPr>
              <w:rPr>
                <w:b/>
                <w:sz w:val="20"/>
              </w:rPr>
            </w:pPr>
            <w:r w:rsidRPr="005F2544">
              <w:rPr>
                <w:b/>
                <w:sz w:val="20"/>
              </w:rPr>
              <w:t>Invoke Timestamp (PST)</w:t>
            </w:r>
          </w:p>
        </w:tc>
        <w:tc>
          <w:tcPr>
            <w:tcW w:w="1299" w:type="dxa"/>
          </w:tcPr>
          <w:p w:rsidR="005F2544" w:rsidRPr="005F2544" w:rsidRDefault="005F2544" w:rsidP="008E357C">
            <w:pPr>
              <w:rPr>
                <w:b/>
                <w:sz w:val="20"/>
              </w:rPr>
            </w:pPr>
            <w:r w:rsidRPr="005F2544">
              <w:rPr>
                <w:b/>
                <w:sz w:val="20"/>
              </w:rPr>
              <w:t>Release Timestamp (PST)</w:t>
            </w:r>
          </w:p>
        </w:tc>
        <w:tc>
          <w:tcPr>
            <w:tcW w:w="879" w:type="dxa"/>
          </w:tcPr>
          <w:p w:rsidR="005F2544" w:rsidRPr="005F2544" w:rsidRDefault="005F2544" w:rsidP="008E357C">
            <w:pPr>
              <w:rPr>
                <w:b/>
                <w:sz w:val="20"/>
              </w:rPr>
            </w:pPr>
            <w:r w:rsidRPr="005F2544">
              <w:rPr>
                <w:b/>
                <w:sz w:val="20"/>
              </w:rPr>
              <w:t xml:space="preserve">Time </w:t>
            </w:r>
            <w:r>
              <w:rPr>
                <w:b/>
                <w:sz w:val="20"/>
              </w:rPr>
              <w:t>t</w:t>
            </w:r>
            <w:r w:rsidRPr="005F2544">
              <w:rPr>
                <w:b/>
                <w:sz w:val="20"/>
              </w:rPr>
              <w:t>aken</w:t>
            </w:r>
          </w:p>
        </w:tc>
        <w:tc>
          <w:tcPr>
            <w:tcW w:w="983" w:type="dxa"/>
          </w:tcPr>
          <w:p w:rsidR="005F2544" w:rsidRPr="005F2544" w:rsidRDefault="005F2544" w:rsidP="008E357C">
            <w:pPr>
              <w:rPr>
                <w:b/>
                <w:sz w:val="20"/>
              </w:rPr>
            </w:pPr>
            <w:r w:rsidRPr="005F2544">
              <w:rPr>
                <w:b/>
                <w:sz w:val="20"/>
              </w:rPr>
              <w:t>#Batch errors</w:t>
            </w:r>
          </w:p>
        </w:tc>
        <w:tc>
          <w:tcPr>
            <w:tcW w:w="1368" w:type="dxa"/>
          </w:tcPr>
          <w:p w:rsidR="005F2544" w:rsidRPr="005F2544" w:rsidRDefault="005F2544" w:rsidP="008E357C">
            <w:pPr>
              <w:rPr>
                <w:b/>
                <w:sz w:val="20"/>
              </w:rPr>
            </w:pPr>
            <w:r w:rsidRPr="005F2544">
              <w:rPr>
                <w:b/>
                <w:sz w:val="20"/>
              </w:rPr>
              <w:t>Throughput (Millions per hour)</w:t>
            </w:r>
          </w:p>
        </w:tc>
        <w:tc>
          <w:tcPr>
            <w:tcW w:w="1373" w:type="dxa"/>
          </w:tcPr>
          <w:p w:rsidR="005F2544" w:rsidRPr="005F2544" w:rsidRDefault="005F2544" w:rsidP="008E357C">
            <w:pPr>
              <w:rPr>
                <w:b/>
                <w:sz w:val="20"/>
              </w:rPr>
            </w:pPr>
            <w:r w:rsidRPr="005F2544">
              <w:rPr>
                <w:b/>
                <w:sz w:val="20"/>
              </w:rPr>
              <w:t xml:space="preserve">Program </w:t>
            </w:r>
            <w:r>
              <w:rPr>
                <w:b/>
                <w:sz w:val="20"/>
              </w:rPr>
              <w:t>c</w:t>
            </w:r>
            <w:r w:rsidRPr="005F2544">
              <w:rPr>
                <w:b/>
                <w:sz w:val="20"/>
              </w:rPr>
              <w:t xml:space="preserve">ompletion </w:t>
            </w:r>
            <w:r>
              <w:rPr>
                <w:b/>
                <w:sz w:val="20"/>
              </w:rPr>
              <w:t>s</w:t>
            </w:r>
            <w:r w:rsidRPr="005F2544">
              <w:rPr>
                <w:b/>
                <w:sz w:val="20"/>
              </w:rPr>
              <w:t>ucces</w:t>
            </w:r>
            <w:r>
              <w:rPr>
                <w:b/>
                <w:sz w:val="20"/>
              </w:rPr>
              <w:t>s</w:t>
            </w:r>
            <w:r w:rsidRPr="005F2544">
              <w:rPr>
                <w:b/>
                <w:sz w:val="20"/>
              </w:rPr>
              <w:t>fully</w:t>
            </w:r>
          </w:p>
        </w:tc>
        <w:tc>
          <w:tcPr>
            <w:tcW w:w="1248" w:type="dxa"/>
          </w:tcPr>
          <w:p w:rsidR="005F2544" w:rsidRPr="005F2544" w:rsidRDefault="005F2544" w:rsidP="008E357C">
            <w:pPr>
              <w:rPr>
                <w:b/>
                <w:sz w:val="20"/>
              </w:rPr>
            </w:pPr>
            <w:r w:rsidRPr="005F2544">
              <w:rPr>
                <w:b/>
                <w:sz w:val="20"/>
              </w:rPr>
              <w:t>Comments</w:t>
            </w:r>
          </w:p>
        </w:tc>
      </w:tr>
      <w:tr w:rsidR="005F2544" w:rsidTr="00232F67">
        <w:tc>
          <w:tcPr>
            <w:tcW w:w="791" w:type="dxa"/>
          </w:tcPr>
          <w:p w:rsidR="005F2544" w:rsidRPr="006E762F" w:rsidRDefault="005F2544" w:rsidP="008E357C">
            <w:pPr>
              <w:rPr>
                <w:sz w:val="22"/>
                <w:szCs w:val="22"/>
              </w:rPr>
            </w:pPr>
          </w:p>
        </w:tc>
        <w:tc>
          <w:tcPr>
            <w:tcW w:w="810" w:type="dxa"/>
          </w:tcPr>
          <w:p w:rsidR="005F2544" w:rsidRPr="006E762F" w:rsidRDefault="005F2544" w:rsidP="008E357C">
            <w:pPr>
              <w:rPr>
                <w:sz w:val="22"/>
                <w:szCs w:val="22"/>
              </w:rPr>
            </w:pPr>
          </w:p>
        </w:tc>
        <w:tc>
          <w:tcPr>
            <w:tcW w:w="1229" w:type="dxa"/>
          </w:tcPr>
          <w:p w:rsidR="005F2544" w:rsidRPr="006E762F" w:rsidRDefault="006E762F" w:rsidP="008E357C">
            <w:pPr>
              <w:rPr>
                <w:sz w:val="22"/>
                <w:szCs w:val="22"/>
              </w:rPr>
            </w:pPr>
            <w:r w:rsidRPr="006E762F">
              <w:rPr>
                <w:sz w:val="22"/>
                <w:szCs w:val="22"/>
              </w:rPr>
              <w:t>1 million</w:t>
            </w:r>
          </w:p>
        </w:tc>
        <w:tc>
          <w:tcPr>
            <w:tcW w:w="1156" w:type="dxa"/>
          </w:tcPr>
          <w:p w:rsidR="005F2544" w:rsidRPr="006E762F" w:rsidRDefault="005F2544" w:rsidP="008E357C">
            <w:pPr>
              <w:rPr>
                <w:sz w:val="22"/>
                <w:szCs w:val="22"/>
              </w:rPr>
            </w:pPr>
          </w:p>
        </w:tc>
        <w:tc>
          <w:tcPr>
            <w:tcW w:w="1299" w:type="dxa"/>
          </w:tcPr>
          <w:p w:rsidR="005F2544" w:rsidRPr="006E762F" w:rsidRDefault="005F2544" w:rsidP="008E357C">
            <w:pPr>
              <w:rPr>
                <w:sz w:val="22"/>
                <w:szCs w:val="22"/>
              </w:rPr>
            </w:pPr>
          </w:p>
        </w:tc>
        <w:tc>
          <w:tcPr>
            <w:tcW w:w="879" w:type="dxa"/>
          </w:tcPr>
          <w:p w:rsidR="005F2544" w:rsidRPr="006E762F" w:rsidRDefault="005F2544" w:rsidP="008E357C">
            <w:pPr>
              <w:rPr>
                <w:sz w:val="22"/>
                <w:szCs w:val="22"/>
              </w:rPr>
            </w:pPr>
          </w:p>
        </w:tc>
        <w:tc>
          <w:tcPr>
            <w:tcW w:w="983" w:type="dxa"/>
          </w:tcPr>
          <w:p w:rsidR="005F2544" w:rsidRPr="006E762F" w:rsidRDefault="005F2544" w:rsidP="008E357C">
            <w:pPr>
              <w:rPr>
                <w:sz w:val="22"/>
                <w:szCs w:val="22"/>
              </w:rPr>
            </w:pPr>
          </w:p>
        </w:tc>
        <w:tc>
          <w:tcPr>
            <w:tcW w:w="1368" w:type="dxa"/>
          </w:tcPr>
          <w:p w:rsidR="005F2544" w:rsidRPr="006E762F" w:rsidRDefault="005F2544" w:rsidP="008E357C">
            <w:pPr>
              <w:rPr>
                <w:sz w:val="22"/>
                <w:szCs w:val="22"/>
              </w:rPr>
            </w:pPr>
          </w:p>
        </w:tc>
        <w:tc>
          <w:tcPr>
            <w:tcW w:w="1373" w:type="dxa"/>
          </w:tcPr>
          <w:p w:rsidR="005F2544" w:rsidRPr="006E762F" w:rsidRDefault="00DD778C" w:rsidP="008E357C">
            <w:pPr>
              <w:rPr>
                <w:sz w:val="22"/>
                <w:szCs w:val="22"/>
              </w:rPr>
            </w:pPr>
            <w:r>
              <w:rPr>
                <w:sz w:val="22"/>
                <w:szCs w:val="22"/>
              </w:rPr>
              <w:t>Y/N</w:t>
            </w:r>
          </w:p>
        </w:tc>
        <w:tc>
          <w:tcPr>
            <w:tcW w:w="1248" w:type="dxa"/>
          </w:tcPr>
          <w:p w:rsidR="005F2544" w:rsidRPr="006E762F" w:rsidRDefault="005F2544" w:rsidP="008E357C">
            <w:pPr>
              <w:rPr>
                <w:sz w:val="22"/>
                <w:szCs w:val="22"/>
              </w:rPr>
            </w:pPr>
          </w:p>
        </w:tc>
      </w:tr>
      <w:tr w:rsidR="00794188" w:rsidTr="00232F67">
        <w:tc>
          <w:tcPr>
            <w:tcW w:w="791" w:type="dxa"/>
          </w:tcPr>
          <w:p w:rsidR="00794188" w:rsidRPr="006E762F" w:rsidRDefault="00794188" w:rsidP="008E357C">
            <w:pPr>
              <w:rPr>
                <w:sz w:val="22"/>
                <w:szCs w:val="22"/>
              </w:rPr>
            </w:pPr>
          </w:p>
        </w:tc>
        <w:tc>
          <w:tcPr>
            <w:tcW w:w="810" w:type="dxa"/>
          </w:tcPr>
          <w:p w:rsidR="00794188" w:rsidRPr="006E762F" w:rsidRDefault="00794188" w:rsidP="008E357C">
            <w:pPr>
              <w:rPr>
                <w:sz w:val="22"/>
                <w:szCs w:val="22"/>
              </w:rPr>
            </w:pPr>
          </w:p>
        </w:tc>
        <w:tc>
          <w:tcPr>
            <w:tcW w:w="1229" w:type="dxa"/>
          </w:tcPr>
          <w:p w:rsidR="00794188" w:rsidRPr="006E762F" w:rsidRDefault="00794188" w:rsidP="008E357C">
            <w:pPr>
              <w:rPr>
                <w:sz w:val="22"/>
                <w:szCs w:val="22"/>
              </w:rPr>
            </w:pPr>
            <w:r>
              <w:rPr>
                <w:sz w:val="22"/>
                <w:szCs w:val="22"/>
              </w:rPr>
              <w:t>2 million</w:t>
            </w:r>
          </w:p>
        </w:tc>
        <w:tc>
          <w:tcPr>
            <w:tcW w:w="1156" w:type="dxa"/>
          </w:tcPr>
          <w:p w:rsidR="00794188" w:rsidRPr="006E762F" w:rsidRDefault="00794188" w:rsidP="008E357C">
            <w:pPr>
              <w:rPr>
                <w:sz w:val="22"/>
                <w:szCs w:val="22"/>
              </w:rPr>
            </w:pPr>
          </w:p>
        </w:tc>
        <w:tc>
          <w:tcPr>
            <w:tcW w:w="1299" w:type="dxa"/>
          </w:tcPr>
          <w:p w:rsidR="00794188" w:rsidRPr="006E762F" w:rsidRDefault="00794188" w:rsidP="008E357C">
            <w:pPr>
              <w:rPr>
                <w:sz w:val="22"/>
                <w:szCs w:val="22"/>
              </w:rPr>
            </w:pPr>
          </w:p>
        </w:tc>
        <w:tc>
          <w:tcPr>
            <w:tcW w:w="879" w:type="dxa"/>
          </w:tcPr>
          <w:p w:rsidR="00794188" w:rsidRPr="006E762F" w:rsidRDefault="00794188" w:rsidP="008E357C">
            <w:pPr>
              <w:rPr>
                <w:sz w:val="22"/>
                <w:szCs w:val="22"/>
              </w:rPr>
            </w:pPr>
          </w:p>
        </w:tc>
        <w:tc>
          <w:tcPr>
            <w:tcW w:w="983" w:type="dxa"/>
          </w:tcPr>
          <w:p w:rsidR="00794188" w:rsidRPr="006E762F" w:rsidRDefault="00794188" w:rsidP="008E357C">
            <w:pPr>
              <w:rPr>
                <w:sz w:val="22"/>
                <w:szCs w:val="22"/>
              </w:rPr>
            </w:pPr>
          </w:p>
        </w:tc>
        <w:tc>
          <w:tcPr>
            <w:tcW w:w="1368" w:type="dxa"/>
          </w:tcPr>
          <w:p w:rsidR="00794188" w:rsidRPr="006E762F" w:rsidRDefault="00794188" w:rsidP="008E357C">
            <w:pPr>
              <w:rPr>
                <w:sz w:val="22"/>
                <w:szCs w:val="22"/>
              </w:rPr>
            </w:pPr>
          </w:p>
        </w:tc>
        <w:tc>
          <w:tcPr>
            <w:tcW w:w="1373" w:type="dxa"/>
          </w:tcPr>
          <w:p w:rsidR="00794188" w:rsidRPr="006E762F" w:rsidRDefault="00794188" w:rsidP="008E357C">
            <w:pPr>
              <w:rPr>
                <w:sz w:val="22"/>
                <w:szCs w:val="22"/>
              </w:rPr>
            </w:pPr>
          </w:p>
        </w:tc>
        <w:tc>
          <w:tcPr>
            <w:tcW w:w="1248" w:type="dxa"/>
          </w:tcPr>
          <w:p w:rsidR="00794188" w:rsidRPr="006E762F" w:rsidRDefault="00794188" w:rsidP="008E357C">
            <w:pPr>
              <w:rPr>
                <w:sz w:val="22"/>
                <w:szCs w:val="22"/>
              </w:rPr>
            </w:pPr>
          </w:p>
        </w:tc>
      </w:tr>
      <w:tr w:rsidR="005F2544" w:rsidTr="00232F67">
        <w:tc>
          <w:tcPr>
            <w:tcW w:w="791" w:type="dxa"/>
          </w:tcPr>
          <w:p w:rsidR="005F2544" w:rsidRPr="006E762F" w:rsidRDefault="005F2544" w:rsidP="008E357C">
            <w:pPr>
              <w:rPr>
                <w:sz w:val="22"/>
                <w:szCs w:val="22"/>
              </w:rPr>
            </w:pPr>
          </w:p>
        </w:tc>
        <w:tc>
          <w:tcPr>
            <w:tcW w:w="810" w:type="dxa"/>
          </w:tcPr>
          <w:p w:rsidR="005F2544" w:rsidRPr="006E762F" w:rsidRDefault="005F2544" w:rsidP="008E357C">
            <w:pPr>
              <w:rPr>
                <w:sz w:val="22"/>
                <w:szCs w:val="22"/>
              </w:rPr>
            </w:pPr>
          </w:p>
        </w:tc>
        <w:tc>
          <w:tcPr>
            <w:tcW w:w="1229" w:type="dxa"/>
          </w:tcPr>
          <w:p w:rsidR="005F2544" w:rsidRPr="006E762F" w:rsidRDefault="006E762F" w:rsidP="008E357C">
            <w:pPr>
              <w:rPr>
                <w:sz w:val="22"/>
                <w:szCs w:val="22"/>
              </w:rPr>
            </w:pPr>
            <w:r w:rsidRPr="006E762F">
              <w:rPr>
                <w:sz w:val="22"/>
                <w:szCs w:val="22"/>
              </w:rPr>
              <w:t>5 million</w:t>
            </w:r>
          </w:p>
        </w:tc>
        <w:tc>
          <w:tcPr>
            <w:tcW w:w="1156" w:type="dxa"/>
          </w:tcPr>
          <w:p w:rsidR="005F2544" w:rsidRPr="006E762F" w:rsidRDefault="005F2544" w:rsidP="008E357C">
            <w:pPr>
              <w:rPr>
                <w:sz w:val="22"/>
                <w:szCs w:val="22"/>
              </w:rPr>
            </w:pPr>
          </w:p>
        </w:tc>
        <w:tc>
          <w:tcPr>
            <w:tcW w:w="1299" w:type="dxa"/>
          </w:tcPr>
          <w:p w:rsidR="005F2544" w:rsidRPr="006E762F" w:rsidRDefault="005F2544" w:rsidP="008E357C">
            <w:pPr>
              <w:rPr>
                <w:sz w:val="22"/>
                <w:szCs w:val="22"/>
              </w:rPr>
            </w:pPr>
          </w:p>
        </w:tc>
        <w:tc>
          <w:tcPr>
            <w:tcW w:w="879" w:type="dxa"/>
          </w:tcPr>
          <w:p w:rsidR="005F2544" w:rsidRPr="006E762F" w:rsidRDefault="005F2544" w:rsidP="008E357C">
            <w:pPr>
              <w:rPr>
                <w:sz w:val="22"/>
                <w:szCs w:val="22"/>
              </w:rPr>
            </w:pPr>
          </w:p>
        </w:tc>
        <w:tc>
          <w:tcPr>
            <w:tcW w:w="983" w:type="dxa"/>
          </w:tcPr>
          <w:p w:rsidR="005F2544" w:rsidRPr="006E762F" w:rsidRDefault="005F2544" w:rsidP="008E357C">
            <w:pPr>
              <w:rPr>
                <w:sz w:val="22"/>
                <w:szCs w:val="22"/>
              </w:rPr>
            </w:pPr>
          </w:p>
        </w:tc>
        <w:tc>
          <w:tcPr>
            <w:tcW w:w="1368" w:type="dxa"/>
          </w:tcPr>
          <w:p w:rsidR="005F2544" w:rsidRPr="006E762F" w:rsidRDefault="005F2544" w:rsidP="008E357C">
            <w:pPr>
              <w:rPr>
                <w:sz w:val="22"/>
                <w:szCs w:val="22"/>
              </w:rPr>
            </w:pPr>
          </w:p>
        </w:tc>
        <w:tc>
          <w:tcPr>
            <w:tcW w:w="1373" w:type="dxa"/>
          </w:tcPr>
          <w:p w:rsidR="005F2544" w:rsidRPr="006E762F" w:rsidRDefault="005F2544" w:rsidP="008E357C">
            <w:pPr>
              <w:rPr>
                <w:sz w:val="22"/>
                <w:szCs w:val="22"/>
              </w:rPr>
            </w:pPr>
          </w:p>
        </w:tc>
        <w:tc>
          <w:tcPr>
            <w:tcW w:w="1248" w:type="dxa"/>
          </w:tcPr>
          <w:p w:rsidR="005F2544" w:rsidRPr="006E762F" w:rsidRDefault="005F2544" w:rsidP="008E357C">
            <w:pPr>
              <w:rPr>
                <w:sz w:val="22"/>
                <w:szCs w:val="22"/>
              </w:rPr>
            </w:pPr>
          </w:p>
        </w:tc>
      </w:tr>
      <w:tr w:rsidR="005F2544" w:rsidTr="00232F67">
        <w:tc>
          <w:tcPr>
            <w:tcW w:w="791" w:type="dxa"/>
          </w:tcPr>
          <w:p w:rsidR="005F2544" w:rsidRPr="006E762F" w:rsidRDefault="005F2544" w:rsidP="008E357C">
            <w:pPr>
              <w:rPr>
                <w:sz w:val="22"/>
                <w:szCs w:val="22"/>
              </w:rPr>
            </w:pPr>
          </w:p>
        </w:tc>
        <w:tc>
          <w:tcPr>
            <w:tcW w:w="810" w:type="dxa"/>
          </w:tcPr>
          <w:p w:rsidR="005F2544" w:rsidRPr="006E762F" w:rsidRDefault="005F2544" w:rsidP="008E357C">
            <w:pPr>
              <w:rPr>
                <w:sz w:val="22"/>
                <w:szCs w:val="22"/>
              </w:rPr>
            </w:pPr>
          </w:p>
        </w:tc>
        <w:tc>
          <w:tcPr>
            <w:tcW w:w="1229" w:type="dxa"/>
          </w:tcPr>
          <w:p w:rsidR="005F2544" w:rsidRPr="006E762F" w:rsidRDefault="006E762F" w:rsidP="008E357C">
            <w:pPr>
              <w:rPr>
                <w:sz w:val="22"/>
                <w:szCs w:val="22"/>
              </w:rPr>
            </w:pPr>
            <w:r>
              <w:rPr>
                <w:sz w:val="22"/>
                <w:szCs w:val="22"/>
              </w:rPr>
              <w:t>10 million</w:t>
            </w:r>
          </w:p>
        </w:tc>
        <w:tc>
          <w:tcPr>
            <w:tcW w:w="1156" w:type="dxa"/>
          </w:tcPr>
          <w:p w:rsidR="005F2544" w:rsidRPr="006E762F" w:rsidRDefault="005F2544" w:rsidP="008E357C">
            <w:pPr>
              <w:rPr>
                <w:sz w:val="22"/>
                <w:szCs w:val="22"/>
              </w:rPr>
            </w:pPr>
          </w:p>
        </w:tc>
        <w:tc>
          <w:tcPr>
            <w:tcW w:w="1299" w:type="dxa"/>
          </w:tcPr>
          <w:p w:rsidR="005F2544" w:rsidRPr="006E762F" w:rsidRDefault="005F2544" w:rsidP="008E357C">
            <w:pPr>
              <w:rPr>
                <w:sz w:val="22"/>
                <w:szCs w:val="22"/>
              </w:rPr>
            </w:pPr>
          </w:p>
        </w:tc>
        <w:tc>
          <w:tcPr>
            <w:tcW w:w="879" w:type="dxa"/>
          </w:tcPr>
          <w:p w:rsidR="005F2544" w:rsidRPr="006E762F" w:rsidRDefault="005F2544" w:rsidP="008E357C">
            <w:pPr>
              <w:rPr>
                <w:sz w:val="22"/>
                <w:szCs w:val="22"/>
              </w:rPr>
            </w:pPr>
          </w:p>
        </w:tc>
        <w:tc>
          <w:tcPr>
            <w:tcW w:w="983" w:type="dxa"/>
          </w:tcPr>
          <w:p w:rsidR="005F2544" w:rsidRPr="006E762F" w:rsidRDefault="005F2544" w:rsidP="008E357C">
            <w:pPr>
              <w:rPr>
                <w:sz w:val="22"/>
                <w:szCs w:val="22"/>
              </w:rPr>
            </w:pPr>
          </w:p>
        </w:tc>
        <w:tc>
          <w:tcPr>
            <w:tcW w:w="1368" w:type="dxa"/>
          </w:tcPr>
          <w:p w:rsidR="005F2544" w:rsidRPr="006E762F" w:rsidRDefault="005F2544" w:rsidP="008E357C">
            <w:pPr>
              <w:rPr>
                <w:sz w:val="22"/>
                <w:szCs w:val="22"/>
              </w:rPr>
            </w:pPr>
          </w:p>
        </w:tc>
        <w:tc>
          <w:tcPr>
            <w:tcW w:w="1373" w:type="dxa"/>
          </w:tcPr>
          <w:p w:rsidR="005F2544" w:rsidRPr="006E762F" w:rsidRDefault="005F2544" w:rsidP="008E357C">
            <w:pPr>
              <w:rPr>
                <w:sz w:val="22"/>
                <w:szCs w:val="22"/>
              </w:rPr>
            </w:pPr>
          </w:p>
        </w:tc>
        <w:tc>
          <w:tcPr>
            <w:tcW w:w="1248" w:type="dxa"/>
          </w:tcPr>
          <w:p w:rsidR="005F2544" w:rsidRPr="006E762F" w:rsidRDefault="005F2544" w:rsidP="008E357C">
            <w:pPr>
              <w:rPr>
                <w:sz w:val="22"/>
                <w:szCs w:val="22"/>
              </w:rPr>
            </w:pPr>
          </w:p>
        </w:tc>
      </w:tr>
    </w:tbl>
    <w:p w:rsidR="005F2544" w:rsidRDefault="005F2544" w:rsidP="008E357C">
      <w:pPr>
        <w:ind w:left="567"/>
      </w:pPr>
    </w:p>
    <w:p w:rsidR="005F2544" w:rsidRPr="006E762F" w:rsidRDefault="005F2544" w:rsidP="005F2544">
      <w:pPr>
        <w:ind w:left="567"/>
        <w:rPr>
          <w:i/>
          <w:iCs/>
        </w:rPr>
      </w:pPr>
      <w:r w:rsidRPr="006E762F">
        <w:rPr>
          <w:i/>
          <w:iCs/>
        </w:rPr>
        <w:t>&lt;Service 2&gt;</w:t>
      </w:r>
    </w:p>
    <w:p w:rsidR="005F2544" w:rsidRDefault="005F2544" w:rsidP="005F2544">
      <w:pPr>
        <w:ind w:left="567"/>
      </w:pPr>
    </w:p>
    <w:tbl>
      <w:tblPr>
        <w:tblStyle w:val="TableGrid"/>
        <w:tblW w:w="0" w:type="auto"/>
        <w:tblInd w:w="567" w:type="dxa"/>
        <w:tblLook w:val="04A0" w:firstRow="1" w:lastRow="0" w:firstColumn="1" w:lastColumn="0" w:noHBand="0" w:noVBand="1"/>
      </w:tblPr>
      <w:tblGrid>
        <w:gridCol w:w="747"/>
        <w:gridCol w:w="768"/>
        <w:gridCol w:w="1226"/>
        <w:gridCol w:w="1299"/>
        <w:gridCol w:w="1299"/>
        <w:gridCol w:w="846"/>
        <w:gridCol w:w="962"/>
        <w:gridCol w:w="1368"/>
        <w:gridCol w:w="1373"/>
        <w:gridCol w:w="1248"/>
      </w:tblGrid>
      <w:tr w:rsidR="005F2544" w:rsidTr="00232F67">
        <w:tc>
          <w:tcPr>
            <w:tcW w:w="777" w:type="dxa"/>
          </w:tcPr>
          <w:p w:rsidR="005F2544" w:rsidRPr="005F2544" w:rsidRDefault="005F2544" w:rsidP="0006165D">
            <w:pPr>
              <w:rPr>
                <w:b/>
                <w:sz w:val="20"/>
              </w:rPr>
            </w:pPr>
            <w:r w:rsidRPr="005F2544">
              <w:rPr>
                <w:b/>
                <w:sz w:val="20"/>
              </w:rPr>
              <w:t>Test #</w:t>
            </w:r>
          </w:p>
        </w:tc>
        <w:tc>
          <w:tcPr>
            <w:tcW w:w="797" w:type="dxa"/>
          </w:tcPr>
          <w:p w:rsidR="005F2544" w:rsidRPr="005F2544" w:rsidRDefault="005F2544" w:rsidP="0006165D">
            <w:pPr>
              <w:rPr>
                <w:b/>
                <w:sz w:val="20"/>
              </w:rPr>
            </w:pPr>
            <w:r w:rsidRPr="005F2544">
              <w:rPr>
                <w:b/>
                <w:sz w:val="20"/>
              </w:rPr>
              <w:t>Date</w:t>
            </w:r>
          </w:p>
        </w:tc>
        <w:tc>
          <w:tcPr>
            <w:tcW w:w="1256" w:type="dxa"/>
          </w:tcPr>
          <w:p w:rsidR="005F2544" w:rsidRPr="005F2544" w:rsidRDefault="005F2544" w:rsidP="0006165D">
            <w:pPr>
              <w:rPr>
                <w:b/>
                <w:sz w:val="20"/>
              </w:rPr>
            </w:pPr>
            <w:r w:rsidRPr="005F2544">
              <w:rPr>
                <w:b/>
                <w:sz w:val="20"/>
              </w:rPr>
              <w:t>Audience Size (In millions)</w:t>
            </w:r>
          </w:p>
        </w:tc>
        <w:tc>
          <w:tcPr>
            <w:tcW w:w="1172" w:type="dxa"/>
          </w:tcPr>
          <w:p w:rsidR="005F2544" w:rsidRPr="005F2544" w:rsidRDefault="005F2544" w:rsidP="0006165D">
            <w:pPr>
              <w:rPr>
                <w:b/>
                <w:sz w:val="20"/>
              </w:rPr>
            </w:pPr>
            <w:r w:rsidRPr="005F2544">
              <w:rPr>
                <w:b/>
                <w:sz w:val="20"/>
              </w:rPr>
              <w:t>Invoke Timestamp (PST)</w:t>
            </w:r>
          </w:p>
        </w:tc>
        <w:tc>
          <w:tcPr>
            <w:tcW w:w="1299" w:type="dxa"/>
          </w:tcPr>
          <w:p w:rsidR="005F2544" w:rsidRPr="005F2544" w:rsidRDefault="005F2544" w:rsidP="0006165D">
            <w:pPr>
              <w:rPr>
                <w:b/>
                <w:sz w:val="20"/>
              </w:rPr>
            </w:pPr>
            <w:r w:rsidRPr="005F2544">
              <w:rPr>
                <w:b/>
                <w:sz w:val="20"/>
              </w:rPr>
              <w:t>Release Timestamp (PST)</w:t>
            </w:r>
          </w:p>
        </w:tc>
        <w:tc>
          <w:tcPr>
            <w:tcW w:w="869" w:type="dxa"/>
          </w:tcPr>
          <w:p w:rsidR="005F2544" w:rsidRPr="005F2544" w:rsidRDefault="005F2544" w:rsidP="0006165D">
            <w:pPr>
              <w:rPr>
                <w:b/>
                <w:sz w:val="20"/>
              </w:rPr>
            </w:pPr>
            <w:r w:rsidRPr="005F2544">
              <w:rPr>
                <w:b/>
                <w:sz w:val="20"/>
              </w:rPr>
              <w:t xml:space="preserve">Time </w:t>
            </w:r>
            <w:r>
              <w:rPr>
                <w:b/>
                <w:sz w:val="20"/>
              </w:rPr>
              <w:t>t</w:t>
            </w:r>
            <w:r w:rsidRPr="005F2544">
              <w:rPr>
                <w:b/>
                <w:sz w:val="20"/>
              </w:rPr>
              <w:t>aken</w:t>
            </w:r>
          </w:p>
        </w:tc>
        <w:tc>
          <w:tcPr>
            <w:tcW w:w="977" w:type="dxa"/>
          </w:tcPr>
          <w:p w:rsidR="005F2544" w:rsidRPr="005F2544" w:rsidRDefault="005F2544" w:rsidP="0006165D">
            <w:pPr>
              <w:rPr>
                <w:b/>
                <w:sz w:val="20"/>
              </w:rPr>
            </w:pPr>
            <w:r w:rsidRPr="005F2544">
              <w:rPr>
                <w:b/>
                <w:sz w:val="20"/>
              </w:rPr>
              <w:t>#Batch errors</w:t>
            </w:r>
          </w:p>
        </w:tc>
        <w:tc>
          <w:tcPr>
            <w:tcW w:w="1368" w:type="dxa"/>
          </w:tcPr>
          <w:p w:rsidR="005F2544" w:rsidRPr="005F2544" w:rsidRDefault="005F2544" w:rsidP="0006165D">
            <w:pPr>
              <w:rPr>
                <w:b/>
                <w:sz w:val="20"/>
              </w:rPr>
            </w:pPr>
            <w:r w:rsidRPr="005F2544">
              <w:rPr>
                <w:b/>
                <w:sz w:val="20"/>
              </w:rPr>
              <w:t>Throughput (Millions per hour)</w:t>
            </w:r>
          </w:p>
        </w:tc>
        <w:tc>
          <w:tcPr>
            <w:tcW w:w="1373" w:type="dxa"/>
          </w:tcPr>
          <w:p w:rsidR="005F2544" w:rsidRPr="005F2544" w:rsidRDefault="005F2544" w:rsidP="0006165D">
            <w:pPr>
              <w:rPr>
                <w:b/>
                <w:sz w:val="20"/>
              </w:rPr>
            </w:pPr>
            <w:r w:rsidRPr="005F2544">
              <w:rPr>
                <w:b/>
                <w:sz w:val="20"/>
              </w:rPr>
              <w:t xml:space="preserve">Program </w:t>
            </w:r>
            <w:r>
              <w:rPr>
                <w:b/>
                <w:sz w:val="20"/>
              </w:rPr>
              <w:t>c</w:t>
            </w:r>
            <w:r w:rsidRPr="005F2544">
              <w:rPr>
                <w:b/>
                <w:sz w:val="20"/>
              </w:rPr>
              <w:t xml:space="preserve">ompletion </w:t>
            </w:r>
            <w:r>
              <w:rPr>
                <w:b/>
                <w:sz w:val="20"/>
              </w:rPr>
              <w:t>s</w:t>
            </w:r>
            <w:r w:rsidRPr="005F2544">
              <w:rPr>
                <w:b/>
                <w:sz w:val="20"/>
              </w:rPr>
              <w:t>ucces</w:t>
            </w:r>
            <w:r>
              <w:rPr>
                <w:b/>
                <w:sz w:val="20"/>
              </w:rPr>
              <w:t>s</w:t>
            </w:r>
            <w:r w:rsidRPr="005F2544">
              <w:rPr>
                <w:b/>
                <w:sz w:val="20"/>
              </w:rPr>
              <w:t>fully</w:t>
            </w:r>
          </w:p>
        </w:tc>
        <w:tc>
          <w:tcPr>
            <w:tcW w:w="1248" w:type="dxa"/>
          </w:tcPr>
          <w:p w:rsidR="005F2544" w:rsidRPr="005F2544" w:rsidRDefault="005F2544" w:rsidP="0006165D">
            <w:pPr>
              <w:rPr>
                <w:b/>
                <w:sz w:val="20"/>
              </w:rPr>
            </w:pPr>
            <w:r w:rsidRPr="005F2544">
              <w:rPr>
                <w:b/>
                <w:sz w:val="20"/>
              </w:rPr>
              <w:t>Comments</w:t>
            </w:r>
          </w:p>
        </w:tc>
      </w:tr>
      <w:tr w:rsidR="006E762F" w:rsidTr="00232F67">
        <w:tc>
          <w:tcPr>
            <w:tcW w:w="777" w:type="dxa"/>
          </w:tcPr>
          <w:p w:rsidR="006E762F" w:rsidRDefault="006E762F" w:rsidP="006E762F"/>
        </w:tc>
        <w:tc>
          <w:tcPr>
            <w:tcW w:w="797" w:type="dxa"/>
          </w:tcPr>
          <w:p w:rsidR="006E762F" w:rsidRDefault="006E762F" w:rsidP="006E762F"/>
        </w:tc>
        <w:tc>
          <w:tcPr>
            <w:tcW w:w="1256" w:type="dxa"/>
          </w:tcPr>
          <w:p w:rsidR="006E762F" w:rsidRDefault="006E762F" w:rsidP="006E762F">
            <w:r w:rsidRPr="006E762F">
              <w:rPr>
                <w:sz w:val="22"/>
                <w:szCs w:val="22"/>
              </w:rPr>
              <w:t>1 million</w:t>
            </w:r>
          </w:p>
        </w:tc>
        <w:tc>
          <w:tcPr>
            <w:tcW w:w="1172" w:type="dxa"/>
          </w:tcPr>
          <w:p w:rsidR="006E762F" w:rsidRDefault="006E762F" w:rsidP="006E762F"/>
        </w:tc>
        <w:tc>
          <w:tcPr>
            <w:tcW w:w="1299" w:type="dxa"/>
          </w:tcPr>
          <w:p w:rsidR="006E762F" w:rsidRDefault="006E762F" w:rsidP="006E762F"/>
        </w:tc>
        <w:tc>
          <w:tcPr>
            <w:tcW w:w="869" w:type="dxa"/>
          </w:tcPr>
          <w:p w:rsidR="006E762F" w:rsidRDefault="006E762F" w:rsidP="006E762F"/>
        </w:tc>
        <w:tc>
          <w:tcPr>
            <w:tcW w:w="977" w:type="dxa"/>
          </w:tcPr>
          <w:p w:rsidR="006E762F" w:rsidRDefault="006E762F" w:rsidP="006E762F"/>
        </w:tc>
        <w:tc>
          <w:tcPr>
            <w:tcW w:w="1368" w:type="dxa"/>
          </w:tcPr>
          <w:p w:rsidR="006E762F" w:rsidRDefault="006E762F" w:rsidP="006E762F"/>
        </w:tc>
        <w:tc>
          <w:tcPr>
            <w:tcW w:w="1373" w:type="dxa"/>
          </w:tcPr>
          <w:p w:rsidR="006E762F" w:rsidRDefault="006E762F" w:rsidP="006E762F"/>
        </w:tc>
        <w:tc>
          <w:tcPr>
            <w:tcW w:w="1248" w:type="dxa"/>
          </w:tcPr>
          <w:p w:rsidR="006E762F" w:rsidRDefault="006E762F" w:rsidP="006E762F"/>
        </w:tc>
      </w:tr>
      <w:tr w:rsidR="00232F67" w:rsidTr="00232F67">
        <w:tc>
          <w:tcPr>
            <w:tcW w:w="777" w:type="dxa"/>
          </w:tcPr>
          <w:p w:rsidR="00232F67" w:rsidRDefault="00232F67" w:rsidP="006E762F"/>
        </w:tc>
        <w:tc>
          <w:tcPr>
            <w:tcW w:w="797" w:type="dxa"/>
          </w:tcPr>
          <w:p w:rsidR="00232F67" w:rsidRDefault="00232F67" w:rsidP="006E762F"/>
        </w:tc>
        <w:tc>
          <w:tcPr>
            <w:tcW w:w="1256" w:type="dxa"/>
          </w:tcPr>
          <w:p w:rsidR="00232F67" w:rsidRPr="006E762F" w:rsidRDefault="00232F67" w:rsidP="006E762F">
            <w:pPr>
              <w:rPr>
                <w:sz w:val="22"/>
                <w:szCs w:val="22"/>
              </w:rPr>
            </w:pPr>
            <w:r>
              <w:rPr>
                <w:sz w:val="22"/>
                <w:szCs w:val="22"/>
              </w:rPr>
              <w:t>2 million</w:t>
            </w:r>
          </w:p>
        </w:tc>
        <w:tc>
          <w:tcPr>
            <w:tcW w:w="1172" w:type="dxa"/>
          </w:tcPr>
          <w:p w:rsidR="00232F67" w:rsidRDefault="00232F67" w:rsidP="006E762F"/>
        </w:tc>
        <w:tc>
          <w:tcPr>
            <w:tcW w:w="1299" w:type="dxa"/>
          </w:tcPr>
          <w:p w:rsidR="00232F67" w:rsidRDefault="00232F67" w:rsidP="006E762F"/>
        </w:tc>
        <w:tc>
          <w:tcPr>
            <w:tcW w:w="869" w:type="dxa"/>
          </w:tcPr>
          <w:p w:rsidR="00232F67" w:rsidRDefault="00232F67" w:rsidP="006E762F"/>
        </w:tc>
        <w:tc>
          <w:tcPr>
            <w:tcW w:w="977" w:type="dxa"/>
          </w:tcPr>
          <w:p w:rsidR="00232F67" w:rsidRDefault="00232F67" w:rsidP="006E762F"/>
        </w:tc>
        <w:tc>
          <w:tcPr>
            <w:tcW w:w="1368" w:type="dxa"/>
          </w:tcPr>
          <w:p w:rsidR="00232F67" w:rsidRDefault="00232F67" w:rsidP="006E762F"/>
        </w:tc>
        <w:tc>
          <w:tcPr>
            <w:tcW w:w="1373" w:type="dxa"/>
          </w:tcPr>
          <w:p w:rsidR="00232F67" w:rsidRDefault="00232F67" w:rsidP="006E762F"/>
        </w:tc>
        <w:tc>
          <w:tcPr>
            <w:tcW w:w="1248" w:type="dxa"/>
          </w:tcPr>
          <w:p w:rsidR="00232F67" w:rsidRDefault="00232F67" w:rsidP="006E762F"/>
        </w:tc>
      </w:tr>
      <w:tr w:rsidR="006E762F" w:rsidTr="00232F67">
        <w:tc>
          <w:tcPr>
            <w:tcW w:w="777" w:type="dxa"/>
          </w:tcPr>
          <w:p w:rsidR="006E762F" w:rsidRDefault="006E762F" w:rsidP="006E762F"/>
        </w:tc>
        <w:tc>
          <w:tcPr>
            <w:tcW w:w="797" w:type="dxa"/>
          </w:tcPr>
          <w:p w:rsidR="006E762F" w:rsidRDefault="006E762F" w:rsidP="006E762F"/>
        </w:tc>
        <w:tc>
          <w:tcPr>
            <w:tcW w:w="1256" w:type="dxa"/>
          </w:tcPr>
          <w:p w:rsidR="006E762F" w:rsidRDefault="006E762F" w:rsidP="006E762F">
            <w:r w:rsidRPr="006E762F">
              <w:rPr>
                <w:sz w:val="22"/>
                <w:szCs w:val="22"/>
              </w:rPr>
              <w:t>5 million</w:t>
            </w:r>
          </w:p>
        </w:tc>
        <w:tc>
          <w:tcPr>
            <w:tcW w:w="1172" w:type="dxa"/>
          </w:tcPr>
          <w:p w:rsidR="006E762F" w:rsidRDefault="006E762F" w:rsidP="006E762F"/>
        </w:tc>
        <w:tc>
          <w:tcPr>
            <w:tcW w:w="1299" w:type="dxa"/>
          </w:tcPr>
          <w:p w:rsidR="006E762F" w:rsidRDefault="006E762F" w:rsidP="006E762F"/>
        </w:tc>
        <w:tc>
          <w:tcPr>
            <w:tcW w:w="869" w:type="dxa"/>
          </w:tcPr>
          <w:p w:rsidR="006E762F" w:rsidRDefault="006E762F" w:rsidP="006E762F"/>
        </w:tc>
        <w:tc>
          <w:tcPr>
            <w:tcW w:w="977" w:type="dxa"/>
          </w:tcPr>
          <w:p w:rsidR="006E762F" w:rsidRDefault="006E762F" w:rsidP="006E762F"/>
        </w:tc>
        <w:tc>
          <w:tcPr>
            <w:tcW w:w="1368" w:type="dxa"/>
          </w:tcPr>
          <w:p w:rsidR="006E762F" w:rsidRDefault="006E762F" w:rsidP="006E762F"/>
        </w:tc>
        <w:tc>
          <w:tcPr>
            <w:tcW w:w="1373" w:type="dxa"/>
          </w:tcPr>
          <w:p w:rsidR="006E762F" w:rsidRDefault="006E762F" w:rsidP="006E762F"/>
        </w:tc>
        <w:tc>
          <w:tcPr>
            <w:tcW w:w="1248" w:type="dxa"/>
          </w:tcPr>
          <w:p w:rsidR="006E762F" w:rsidRDefault="006E762F" w:rsidP="006E762F"/>
        </w:tc>
      </w:tr>
      <w:tr w:rsidR="006E762F" w:rsidTr="00232F67">
        <w:tc>
          <w:tcPr>
            <w:tcW w:w="777" w:type="dxa"/>
          </w:tcPr>
          <w:p w:rsidR="006E762F" w:rsidRDefault="006E762F" w:rsidP="006E762F"/>
        </w:tc>
        <w:tc>
          <w:tcPr>
            <w:tcW w:w="797" w:type="dxa"/>
          </w:tcPr>
          <w:p w:rsidR="006E762F" w:rsidRDefault="006E762F" w:rsidP="006E762F"/>
        </w:tc>
        <w:tc>
          <w:tcPr>
            <w:tcW w:w="1256" w:type="dxa"/>
          </w:tcPr>
          <w:p w:rsidR="006E762F" w:rsidRDefault="006E762F" w:rsidP="006E762F">
            <w:r>
              <w:rPr>
                <w:sz w:val="22"/>
                <w:szCs w:val="22"/>
              </w:rPr>
              <w:t>10 million</w:t>
            </w:r>
          </w:p>
        </w:tc>
        <w:tc>
          <w:tcPr>
            <w:tcW w:w="1172" w:type="dxa"/>
          </w:tcPr>
          <w:p w:rsidR="006E762F" w:rsidRDefault="006E762F" w:rsidP="006E762F"/>
        </w:tc>
        <w:tc>
          <w:tcPr>
            <w:tcW w:w="1299" w:type="dxa"/>
          </w:tcPr>
          <w:p w:rsidR="006E762F" w:rsidRDefault="006E762F" w:rsidP="006E762F"/>
        </w:tc>
        <w:tc>
          <w:tcPr>
            <w:tcW w:w="869" w:type="dxa"/>
          </w:tcPr>
          <w:p w:rsidR="006E762F" w:rsidRDefault="006E762F" w:rsidP="006E762F"/>
        </w:tc>
        <w:tc>
          <w:tcPr>
            <w:tcW w:w="977" w:type="dxa"/>
          </w:tcPr>
          <w:p w:rsidR="006E762F" w:rsidRDefault="006E762F" w:rsidP="006E762F"/>
        </w:tc>
        <w:tc>
          <w:tcPr>
            <w:tcW w:w="1368" w:type="dxa"/>
          </w:tcPr>
          <w:p w:rsidR="006E762F" w:rsidRDefault="006E762F" w:rsidP="006E762F"/>
        </w:tc>
        <w:tc>
          <w:tcPr>
            <w:tcW w:w="1373" w:type="dxa"/>
          </w:tcPr>
          <w:p w:rsidR="006E762F" w:rsidRDefault="006E762F" w:rsidP="006E762F"/>
        </w:tc>
        <w:tc>
          <w:tcPr>
            <w:tcW w:w="1248" w:type="dxa"/>
          </w:tcPr>
          <w:p w:rsidR="006E762F" w:rsidRDefault="006E762F" w:rsidP="006E762F"/>
        </w:tc>
      </w:tr>
    </w:tbl>
    <w:p w:rsidR="005F2544" w:rsidRDefault="005F2544" w:rsidP="008E357C">
      <w:pPr>
        <w:ind w:left="567"/>
      </w:pPr>
    </w:p>
    <w:p w:rsidR="006E762F" w:rsidRDefault="006E762F" w:rsidP="00DD778C">
      <w:pPr>
        <w:pStyle w:val="Subtitle"/>
      </w:pPr>
    </w:p>
    <w:p w:rsidR="005F2544" w:rsidRPr="005D5667" w:rsidRDefault="005F2544" w:rsidP="006E762F">
      <w:pPr>
        <w:pStyle w:val="Subtitle"/>
        <w:ind w:left="567"/>
      </w:pPr>
      <w:r w:rsidRPr="005D5667">
        <w:t xml:space="preserve">With </w:t>
      </w:r>
      <w:r w:rsidR="00A43E38" w:rsidRPr="005D5667">
        <w:t>two parallel programs (Two service instances)</w:t>
      </w:r>
    </w:p>
    <w:p w:rsidR="00A43E38" w:rsidRPr="00FC5CD7" w:rsidRDefault="00A43E38" w:rsidP="005F2544">
      <w:pPr>
        <w:ind w:left="567"/>
        <w:rPr>
          <w:b/>
          <w:bCs/>
        </w:rPr>
      </w:pPr>
      <w:r w:rsidRPr="00FC5CD7">
        <w:rPr>
          <w:b/>
          <w:bCs/>
        </w:rPr>
        <w:t>&lt;Program 1&gt;</w:t>
      </w:r>
    </w:p>
    <w:p w:rsidR="005F2544" w:rsidRPr="00232F67" w:rsidRDefault="005F2544" w:rsidP="005F2544">
      <w:pPr>
        <w:ind w:left="567"/>
        <w:rPr>
          <w:i/>
          <w:iCs/>
        </w:rPr>
      </w:pPr>
      <w:r w:rsidRPr="00232F67">
        <w:rPr>
          <w:i/>
          <w:iCs/>
        </w:rPr>
        <w:t>&lt;Service 1&gt;</w:t>
      </w:r>
    </w:p>
    <w:p w:rsidR="005F2544" w:rsidRDefault="005F2544" w:rsidP="005F2544"/>
    <w:tbl>
      <w:tblPr>
        <w:tblStyle w:val="TableGrid"/>
        <w:tblW w:w="0" w:type="auto"/>
        <w:tblInd w:w="567" w:type="dxa"/>
        <w:tblLook w:val="04A0" w:firstRow="1" w:lastRow="0" w:firstColumn="1" w:lastColumn="0" w:noHBand="0" w:noVBand="1"/>
      </w:tblPr>
      <w:tblGrid>
        <w:gridCol w:w="777"/>
        <w:gridCol w:w="797"/>
        <w:gridCol w:w="1129"/>
        <w:gridCol w:w="1299"/>
        <w:gridCol w:w="1299"/>
        <w:gridCol w:w="869"/>
        <w:gridCol w:w="977"/>
        <w:gridCol w:w="1368"/>
        <w:gridCol w:w="1373"/>
        <w:gridCol w:w="1248"/>
      </w:tblGrid>
      <w:tr w:rsidR="005F2544" w:rsidTr="006E762F">
        <w:tc>
          <w:tcPr>
            <w:tcW w:w="777" w:type="dxa"/>
          </w:tcPr>
          <w:p w:rsidR="005F2544" w:rsidRPr="005F2544" w:rsidRDefault="005F2544" w:rsidP="0006165D">
            <w:pPr>
              <w:rPr>
                <w:b/>
                <w:sz w:val="20"/>
              </w:rPr>
            </w:pPr>
            <w:r w:rsidRPr="005F2544">
              <w:rPr>
                <w:b/>
                <w:sz w:val="20"/>
              </w:rPr>
              <w:t>Test #</w:t>
            </w:r>
          </w:p>
        </w:tc>
        <w:tc>
          <w:tcPr>
            <w:tcW w:w="797" w:type="dxa"/>
          </w:tcPr>
          <w:p w:rsidR="005F2544" w:rsidRPr="005F2544" w:rsidRDefault="005F2544" w:rsidP="0006165D">
            <w:pPr>
              <w:rPr>
                <w:b/>
                <w:sz w:val="20"/>
              </w:rPr>
            </w:pPr>
            <w:r w:rsidRPr="005F2544">
              <w:rPr>
                <w:b/>
                <w:sz w:val="20"/>
              </w:rPr>
              <w:t>Date</w:t>
            </w:r>
          </w:p>
        </w:tc>
        <w:tc>
          <w:tcPr>
            <w:tcW w:w="1129" w:type="dxa"/>
          </w:tcPr>
          <w:p w:rsidR="005F2544" w:rsidRPr="005F2544" w:rsidRDefault="005F2544" w:rsidP="0006165D">
            <w:pPr>
              <w:rPr>
                <w:b/>
                <w:sz w:val="20"/>
              </w:rPr>
            </w:pPr>
            <w:r w:rsidRPr="005F2544">
              <w:rPr>
                <w:b/>
                <w:sz w:val="20"/>
              </w:rPr>
              <w:t>Audience Size (In millions)</w:t>
            </w:r>
          </w:p>
        </w:tc>
        <w:tc>
          <w:tcPr>
            <w:tcW w:w="1299" w:type="dxa"/>
          </w:tcPr>
          <w:p w:rsidR="005F2544" w:rsidRPr="005F2544" w:rsidRDefault="005F2544" w:rsidP="0006165D">
            <w:pPr>
              <w:rPr>
                <w:b/>
                <w:sz w:val="20"/>
              </w:rPr>
            </w:pPr>
            <w:r w:rsidRPr="005F2544">
              <w:rPr>
                <w:b/>
                <w:sz w:val="20"/>
              </w:rPr>
              <w:t>Invoke Timestamp (PST)</w:t>
            </w:r>
          </w:p>
        </w:tc>
        <w:tc>
          <w:tcPr>
            <w:tcW w:w="1299" w:type="dxa"/>
          </w:tcPr>
          <w:p w:rsidR="005F2544" w:rsidRPr="005F2544" w:rsidRDefault="005F2544" w:rsidP="0006165D">
            <w:pPr>
              <w:rPr>
                <w:b/>
                <w:sz w:val="20"/>
              </w:rPr>
            </w:pPr>
            <w:r w:rsidRPr="005F2544">
              <w:rPr>
                <w:b/>
                <w:sz w:val="20"/>
              </w:rPr>
              <w:t>Release Timestamp (PST)</w:t>
            </w:r>
          </w:p>
        </w:tc>
        <w:tc>
          <w:tcPr>
            <w:tcW w:w="869" w:type="dxa"/>
          </w:tcPr>
          <w:p w:rsidR="005F2544" w:rsidRPr="005F2544" w:rsidRDefault="005F2544" w:rsidP="0006165D">
            <w:pPr>
              <w:rPr>
                <w:b/>
                <w:sz w:val="20"/>
              </w:rPr>
            </w:pPr>
            <w:r w:rsidRPr="005F2544">
              <w:rPr>
                <w:b/>
                <w:sz w:val="20"/>
              </w:rPr>
              <w:t xml:space="preserve">Time </w:t>
            </w:r>
            <w:r>
              <w:rPr>
                <w:b/>
                <w:sz w:val="20"/>
              </w:rPr>
              <w:t>t</w:t>
            </w:r>
            <w:r w:rsidRPr="005F2544">
              <w:rPr>
                <w:b/>
                <w:sz w:val="20"/>
              </w:rPr>
              <w:t>aken</w:t>
            </w:r>
          </w:p>
        </w:tc>
        <w:tc>
          <w:tcPr>
            <w:tcW w:w="977" w:type="dxa"/>
          </w:tcPr>
          <w:p w:rsidR="005F2544" w:rsidRPr="005F2544" w:rsidRDefault="005F2544" w:rsidP="0006165D">
            <w:pPr>
              <w:rPr>
                <w:b/>
                <w:sz w:val="20"/>
              </w:rPr>
            </w:pPr>
            <w:r w:rsidRPr="005F2544">
              <w:rPr>
                <w:b/>
                <w:sz w:val="20"/>
              </w:rPr>
              <w:t>#Batch errors</w:t>
            </w:r>
          </w:p>
        </w:tc>
        <w:tc>
          <w:tcPr>
            <w:tcW w:w="1368" w:type="dxa"/>
          </w:tcPr>
          <w:p w:rsidR="005F2544" w:rsidRPr="005F2544" w:rsidRDefault="005F2544" w:rsidP="0006165D">
            <w:pPr>
              <w:rPr>
                <w:b/>
                <w:sz w:val="20"/>
              </w:rPr>
            </w:pPr>
            <w:r w:rsidRPr="005F2544">
              <w:rPr>
                <w:b/>
                <w:sz w:val="20"/>
              </w:rPr>
              <w:t>Throughput (Millions per hour)</w:t>
            </w:r>
          </w:p>
        </w:tc>
        <w:tc>
          <w:tcPr>
            <w:tcW w:w="1373" w:type="dxa"/>
          </w:tcPr>
          <w:p w:rsidR="005F2544" w:rsidRPr="005F2544" w:rsidRDefault="005F2544" w:rsidP="0006165D">
            <w:pPr>
              <w:rPr>
                <w:b/>
                <w:sz w:val="20"/>
              </w:rPr>
            </w:pPr>
            <w:r w:rsidRPr="005F2544">
              <w:rPr>
                <w:b/>
                <w:sz w:val="20"/>
              </w:rPr>
              <w:t xml:space="preserve">Program </w:t>
            </w:r>
            <w:r>
              <w:rPr>
                <w:b/>
                <w:sz w:val="20"/>
              </w:rPr>
              <w:t>c</w:t>
            </w:r>
            <w:r w:rsidRPr="005F2544">
              <w:rPr>
                <w:b/>
                <w:sz w:val="20"/>
              </w:rPr>
              <w:t xml:space="preserve">ompletion </w:t>
            </w:r>
            <w:r>
              <w:rPr>
                <w:b/>
                <w:sz w:val="20"/>
              </w:rPr>
              <w:t>s</w:t>
            </w:r>
            <w:r w:rsidRPr="005F2544">
              <w:rPr>
                <w:b/>
                <w:sz w:val="20"/>
              </w:rPr>
              <w:t>ucces</w:t>
            </w:r>
            <w:r>
              <w:rPr>
                <w:b/>
                <w:sz w:val="20"/>
              </w:rPr>
              <w:t>s</w:t>
            </w:r>
            <w:r w:rsidRPr="005F2544">
              <w:rPr>
                <w:b/>
                <w:sz w:val="20"/>
              </w:rPr>
              <w:t>fully</w:t>
            </w:r>
          </w:p>
        </w:tc>
        <w:tc>
          <w:tcPr>
            <w:tcW w:w="1248" w:type="dxa"/>
          </w:tcPr>
          <w:p w:rsidR="005F2544" w:rsidRPr="005F2544" w:rsidRDefault="005F2544" w:rsidP="0006165D">
            <w:pPr>
              <w:rPr>
                <w:b/>
                <w:sz w:val="20"/>
              </w:rPr>
            </w:pPr>
            <w:r w:rsidRPr="005F2544">
              <w:rPr>
                <w:b/>
                <w:sz w:val="20"/>
              </w:rPr>
              <w:t>Comments</w:t>
            </w:r>
          </w:p>
        </w:tc>
      </w:tr>
      <w:tr w:rsidR="006E762F" w:rsidTr="006E762F">
        <w:tc>
          <w:tcPr>
            <w:tcW w:w="777" w:type="dxa"/>
          </w:tcPr>
          <w:p w:rsidR="006E762F" w:rsidRDefault="006E762F" w:rsidP="006E762F"/>
        </w:tc>
        <w:tc>
          <w:tcPr>
            <w:tcW w:w="797" w:type="dxa"/>
          </w:tcPr>
          <w:p w:rsidR="006E762F" w:rsidRDefault="006E762F" w:rsidP="006E762F"/>
        </w:tc>
        <w:tc>
          <w:tcPr>
            <w:tcW w:w="1129" w:type="dxa"/>
          </w:tcPr>
          <w:p w:rsidR="006E762F" w:rsidRDefault="006E762F" w:rsidP="006E762F"/>
        </w:tc>
        <w:tc>
          <w:tcPr>
            <w:tcW w:w="1299" w:type="dxa"/>
          </w:tcPr>
          <w:p w:rsidR="006E762F" w:rsidRDefault="006E762F" w:rsidP="006E762F"/>
        </w:tc>
        <w:tc>
          <w:tcPr>
            <w:tcW w:w="1299" w:type="dxa"/>
          </w:tcPr>
          <w:p w:rsidR="006E762F" w:rsidRDefault="006E762F" w:rsidP="006E762F"/>
        </w:tc>
        <w:tc>
          <w:tcPr>
            <w:tcW w:w="869" w:type="dxa"/>
          </w:tcPr>
          <w:p w:rsidR="006E762F" w:rsidRDefault="006E762F" w:rsidP="006E762F"/>
        </w:tc>
        <w:tc>
          <w:tcPr>
            <w:tcW w:w="977" w:type="dxa"/>
          </w:tcPr>
          <w:p w:rsidR="006E762F" w:rsidRDefault="006E762F" w:rsidP="006E762F"/>
        </w:tc>
        <w:tc>
          <w:tcPr>
            <w:tcW w:w="1368" w:type="dxa"/>
          </w:tcPr>
          <w:p w:rsidR="006E762F" w:rsidRDefault="006E762F" w:rsidP="006E762F"/>
        </w:tc>
        <w:tc>
          <w:tcPr>
            <w:tcW w:w="1373" w:type="dxa"/>
          </w:tcPr>
          <w:p w:rsidR="006E762F" w:rsidRDefault="006E762F" w:rsidP="006E762F"/>
        </w:tc>
        <w:tc>
          <w:tcPr>
            <w:tcW w:w="1248" w:type="dxa"/>
          </w:tcPr>
          <w:p w:rsidR="006E762F" w:rsidRDefault="006E762F" w:rsidP="006E762F"/>
        </w:tc>
      </w:tr>
      <w:tr w:rsidR="006E762F" w:rsidTr="006E762F">
        <w:tc>
          <w:tcPr>
            <w:tcW w:w="777" w:type="dxa"/>
          </w:tcPr>
          <w:p w:rsidR="006E762F" w:rsidRDefault="006E762F" w:rsidP="006E762F"/>
        </w:tc>
        <w:tc>
          <w:tcPr>
            <w:tcW w:w="797" w:type="dxa"/>
          </w:tcPr>
          <w:p w:rsidR="006E762F" w:rsidRDefault="006E762F" w:rsidP="006E762F"/>
        </w:tc>
        <w:tc>
          <w:tcPr>
            <w:tcW w:w="1129" w:type="dxa"/>
          </w:tcPr>
          <w:p w:rsidR="006E762F" w:rsidRDefault="006E762F" w:rsidP="006E762F"/>
        </w:tc>
        <w:tc>
          <w:tcPr>
            <w:tcW w:w="1299" w:type="dxa"/>
          </w:tcPr>
          <w:p w:rsidR="006E762F" w:rsidRDefault="006E762F" w:rsidP="006E762F"/>
        </w:tc>
        <w:tc>
          <w:tcPr>
            <w:tcW w:w="1299" w:type="dxa"/>
          </w:tcPr>
          <w:p w:rsidR="006E762F" w:rsidRDefault="006E762F" w:rsidP="006E762F"/>
        </w:tc>
        <w:tc>
          <w:tcPr>
            <w:tcW w:w="869" w:type="dxa"/>
          </w:tcPr>
          <w:p w:rsidR="006E762F" w:rsidRDefault="006E762F" w:rsidP="006E762F"/>
        </w:tc>
        <w:tc>
          <w:tcPr>
            <w:tcW w:w="977" w:type="dxa"/>
          </w:tcPr>
          <w:p w:rsidR="006E762F" w:rsidRDefault="006E762F" w:rsidP="006E762F"/>
        </w:tc>
        <w:tc>
          <w:tcPr>
            <w:tcW w:w="1368" w:type="dxa"/>
          </w:tcPr>
          <w:p w:rsidR="006E762F" w:rsidRDefault="006E762F" w:rsidP="006E762F"/>
        </w:tc>
        <w:tc>
          <w:tcPr>
            <w:tcW w:w="1373" w:type="dxa"/>
          </w:tcPr>
          <w:p w:rsidR="006E762F" w:rsidRDefault="006E762F" w:rsidP="006E762F"/>
        </w:tc>
        <w:tc>
          <w:tcPr>
            <w:tcW w:w="1248" w:type="dxa"/>
          </w:tcPr>
          <w:p w:rsidR="006E762F" w:rsidRDefault="006E762F" w:rsidP="006E762F"/>
        </w:tc>
      </w:tr>
      <w:tr w:rsidR="006E762F" w:rsidTr="006E762F">
        <w:tc>
          <w:tcPr>
            <w:tcW w:w="777" w:type="dxa"/>
          </w:tcPr>
          <w:p w:rsidR="006E762F" w:rsidRDefault="006E762F" w:rsidP="006E762F"/>
        </w:tc>
        <w:tc>
          <w:tcPr>
            <w:tcW w:w="797" w:type="dxa"/>
          </w:tcPr>
          <w:p w:rsidR="006E762F" w:rsidRDefault="006E762F" w:rsidP="006E762F"/>
        </w:tc>
        <w:tc>
          <w:tcPr>
            <w:tcW w:w="1129" w:type="dxa"/>
          </w:tcPr>
          <w:p w:rsidR="006E762F" w:rsidRDefault="006E762F" w:rsidP="006E762F"/>
        </w:tc>
        <w:tc>
          <w:tcPr>
            <w:tcW w:w="1299" w:type="dxa"/>
          </w:tcPr>
          <w:p w:rsidR="006E762F" w:rsidRDefault="006E762F" w:rsidP="006E762F"/>
        </w:tc>
        <w:tc>
          <w:tcPr>
            <w:tcW w:w="1299" w:type="dxa"/>
          </w:tcPr>
          <w:p w:rsidR="006E762F" w:rsidRDefault="006E762F" w:rsidP="006E762F"/>
        </w:tc>
        <w:tc>
          <w:tcPr>
            <w:tcW w:w="869" w:type="dxa"/>
          </w:tcPr>
          <w:p w:rsidR="006E762F" w:rsidRDefault="006E762F" w:rsidP="006E762F"/>
        </w:tc>
        <w:tc>
          <w:tcPr>
            <w:tcW w:w="977" w:type="dxa"/>
          </w:tcPr>
          <w:p w:rsidR="006E762F" w:rsidRDefault="006E762F" w:rsidP="006E762F"/>
        </w:tc>
        <w:tc>
          <w:tcPr>
            <w:tcW w:w="1368" w:type="dxa"/>
          </w:tcPr>
          <w:p w:rsidR="006E762F" w:rsidRDefault="006E762F" w:rsidP="006E762F"/>
        </w:tc>
        <w:tc>
          <w:tcPr>
            <w:tcW w:w="1373" w:type="dxa"/>
          </w:tcPr>
          <w:p w:rsidR="006E762F" w:rsidRDefault="006E762F" w:rsidP="006E762F"/>
        </w:tc>
        <w:tc>
          <w:tcPr>
            <w:tcW w:w="1248" w:type="dxa"/>
          </w:tcPr>
          <w:p w:rsidR="006E762F" w:rsidRDefault="006E762F" w:rsidP="006E762F"/>
        </w:tc>
      </w:tr>
    </w:tbl>
    <w:p w:rsidR="005F2544" w:rsidRDefault="005F2544" w:rsidP="005F2544">
      <w:pPr>
        <w:ind w:left="567"/>
      </w:pPr>
    </w:p>
    <w:p w:rsidR="005F2544" w:rsidRPr="00232F67" w:rsidRDefault="005F2544" w:rsidP="00FC5CD7">
      <w:pPr>
        <w:ind w:left="567"/>
        <w:rPr>
          <w:i/>
          <w:iCs/>
        </w:rPr>
      </w:pPr>
      <w:r w:rsidRPr="00232F67">
        <w:rPr>
          <w:i/>
          <w:iCs/>
        </w:rPr>
        <w:t>&lt;Service 2&gt;</w:t>
      </w:r>
    </w:p>
    <w:tbl>
      <w:tblPr>
        <w:tblStyle w:val="TableGrid"/>
        <w:tblW w:w="0" w:type="auto"/>
        <w:tblInd w:w="567" w:type="dxa"/>
        <w:tblLook w:val="04A0" w:firstRow="1" w:lastRow="0" w:firstColumn="1" w:lastColumn="0" w:noHBand="0" w:noVBand="1"/>
      </w:tblPr>
      <w:tblGrid>
        <w:gridCol w:w="777"/>
        <w:gridCol w:w="797"/>
        <w:gridCol w:w="1129"/>
        <w:gridCol w:w="1299"/>
        <w:gridCol w:w="1299"/>
        <w:gridCol w:w="869"/>
        <w:gridCol w:w="977"/>
        <w:gridCol w:w="1368"/>
        <w:gridCol w:w="1373"/>
        <w:gridCol w:w="1248"/>
      </w:tblGrid>
      <w:tr w:rsidR="005F2544" w:rsidTr="0006165D">
        <w:tc>
          <w:tcPr>
            <w:tcW w:w="1170" w:type="dxa"/>
          </w:tcPr>
          <w:p w:rsidR="005F2544" w:rsidRPr="005F2544" w:rsidRDefault="005F2544" w:rsidP="0006165D">
            <w:pPr>
              <w:rPr>
                <w:b/>
                <w:sz w:val="20"/>
              </w:rPr>
            </w:pPr>
            <w:r w:rsidRPr="005F2544">
              <w:rPr>
                <w:b/>
                <w:sz w:val="20"/>
              </w:rPr>
              <w:t>Test #</w:t>
            </w:r>
          </w:p>
        </w:tc>
        <w:tc>
          <w:tcPr>
            <w:tcW w:w="1170" w:type="dxa"/>
          </w:tcPr>
          <w:p w:rsidR="005F2544" w:rsidRPr="005F2544" w:rsidRDefault="005F2544" w:rsidP="0006165D">
            <w:pPr>
              <w:rPr>
                <w:b/>
                <w:sz w:val="20"/>
              </w:rPr>
            </w:pPr>
            <w:r w:rsidRPr="005F2544">
              <w:rPr>
                <w:b/>
                <w:sz w:val="20"/>
              </w:rPr>
              <w:t>Date</w:t>
            </w:r>
          </w:p>
        </w:tc>
        <w:tc>
          <w:tcPr>
            <w:tcW w:w="1170" w:type="dxa"/>
          </w:tcPr>
          <w:p w:rsidR="005F2544" w:rsidRPr="005F2544" w:rsidRDefault="005F2544" w:rsidP="0006165D">
            <w:pPr>
              <w:rPr>
                <w:b/>
                <w:sz w:val="20"/>
              </w:rPr>
            </w:pPr>
            <w:r w:rsidRPr="005F2544">
              <w:rPr>
                <w:b/>
                <w:sz w:val="20"/>
              </w:rPr>
              <w:t>Audience Size (In millions)</w:t>
            </w:r>
          </w:p>
        </w:tc>
        <w:tc>
          <w:tcPr>
            <w:tcW w:w="1170" w:type="dxa"/>
          </w:tcPr>
          <w:p w:rsidR="005F2544" w:rsidRPr="005F2544" w:rsidRDefault="005F2544" w:rsidP="0006165D">
            <w:pPr>
              <w:rPr>
                <w:b/>
                <w:sz w:val="20"/>
              </w:rPr>
            </w:pPr>
            <w:r w:rsidRPr="005F2544">
              <w:rPr>
                <w:b/>
                <w:sz w:val="20"/>
              </w:rPr>
              <w:t>Invoke Timestamp (PST)</w:t>
            </w:r>
          </w:p>
        </w:tc>
        <w:tc>
          <w:tcPr>
            <w:tcW w:w="1170" w:type="dxa"/>
          </w:tcPr>
          <w:p w:rsidR="005F2544" w:rsidRPr="005F2544" w:rsidRDefault="005F2544" w:rsidP="0006165D">
            <w:pPr>
              <w:rPr>
                <w:b/>
                <w:sz w:val="20"/>
              </w:rPr>
            </w:pPr>
            <w:r w:rsidRPr="005F2544">
              <w:rPr>
                <w:b/>
                <w:sz w:val="20"/>
              </w:rPr>
              <w:t>Release Timestamp (PST)</w:t>
            </w:r>
          </w:p>
        </w:tc>
        <w:tc>
          <w:tcPr>
            <w:tcW w:w="1170" w:type="dxa"/>
          </w:tcPr>
          <w:p w:rsidR="005F2544" w:rsidRPr="005F2544" w:rsidRDefault="005F2544" w:rsidP="0006165D">
            <w:pPr>
              <w:rPr>
                <w:b/>
                <w:sz w:val="20"/>
              </w:rPr>
            </w:pPr>
            <w:r w:rsidRPr="005F2544">
              <w:rPr>
                <w:b/>
                <w:sz w:val="20"/>
              </w:rPr>
              <w:t xml:space="preserve">Time </w:t>
            </w:r>
            <w:r>
              <w:rPr>
                <w:b/>
                <w:sz w:val="20"/>
              </w:rPr>
              <w:t>t</w:t>
            </w:r>
            <w:r w:rsidRPr="005F2544">
              <w:rPr>
                <w:b/>
                <w:sz w:val="20"/>
              </w:rPr>
              <w:t>aken</w:t>
            </w:r>
          </w:p>
        </w:tc>
        <w:tc>
          <w:tcPr>
            <w:tcW w:w="1170" w:type="dxa"/>
          </w:tcPr>
          <w:p w:rsidR="005F2544" w:rsidRPr="005F2544" w:rsidRDefault="005F2544" w:rsidP="0006165D">
            <w:pPr>
              <w:rPr>
                <w:b/>
                <w:sz w:val="20"/>
              </w:rPr>
            </w:pPr>
            <w:r w:rsidRPr="005F2544">
              <w:rPr>
                <w:b/>
                <w:sz w:val="20"/>
              </w:rPr>
              <w:t>#Batch errors</w:t>
            </w:r>
          </w:p>
        </w:tc>
        <w:tc>
          <w:tcPr>
            <w:tcW w:w="1171" w:type="dxa"/>
          </w:tcPr>
          <w:p w:rsidR="005F2544" w:rsidRPr="005F2544" w:rsidRDefault="005F2544" w:rsidP="0006165D">
            <w:pPr>
              <w:rPr>
                <w:b/>
                <w:sz w:val="20"/>
              </w:rPr>
            </w:pPr>
            <w:r w:rsidRPr="005F2544">
              <w:rPr>
                <w:b/>
                <w:sz w:val="20"/>
              </w:rPr>
              <w:t>Throughput (Millions per hour)</w:t>
            </w:r>
          </w:p>
        </w:tc>
        <w:tc>
          <w:tcPr>
            <w:tcW w:w="1171" w:type="dxa"/>
          </w:tcPr>
          <w:p w:rsidR="005F2544" w:rsidRPr="005F2544" w:rsidRDefault="005F2544" w:rsidP="0006165D">
            <w:pPr>
              <w:rPr>
                <w:b/>
                <w:sz w:val="20"/>
              </w:rPr>
            </w:pPr>
            <w:r w:rsidRPr="005F2544">
              <w:rPr>
                <w:b/>
                <w:sz w:val="20"/>
              </w:rPr>
              <w:t xml:space="preserve">Program </w:t>
            </w:r>
            <w:r>
              <w:rPr>
                <w:b/>
                <w:sz w:val="20"/>
              </w:rPr>
              <w:t>c</w:t>
            </w:r>
            <w:r w:rsidRPr="005F2544">
              <w:rPr>
                <w:b/>
                <w:sz w:val="20"/>
              </w:rPr>
              <w:t xml:space="preserve">ompletion </w:t>
            </w:r>
            <w:r>
              <w:rPr>
                <w:b/>
                <w:sz w:val="20"/>
              </w:rPr>
              <w:t>s</w:t>
            </w:r>
            <w:r w:rsidRPr="005F2544">
              <w:rPr>
                <w:b/>
                <w:sz w:val="20"/>
              </w:rPr>
              <w:t>ucces</w:t>
            </w:r>
            <w:r>
              <w:rPr>
                <w:b/>
                <w:sz w:val="20"/>
              </w:rPr>
              <w:t>s</w:t>
            </w:r>
            <w:r w:rsidRPr="005F2544">
              <w:rPr>
                <w:b/>
                <w:sz w:val="20"/>
              </w:rPr>
              <w:t>fully</w:t>
            </w:r>
          </w:p>
        </w:tc>
        <w:tc>
          <w:tcPr>
            <w:tcW w:w="1171" w:type="dxa"/>
          </w:tcPr>
          <w:p w:rsidR="005F2544" w:rsidRPr="005F2544" w:rsidRDefault="005F2544" w:rsidP="0006165D">
            <w:pPr>
              <w:rPr>
                <w:b/>
                <w:sz w:val="20"/>
              </w:rPr>
            </w:pPr>
            <w:r w:rsidRPr="005F2544">
              <w:rPr>
                <w:b/>
                <w:sz w:val="20"/>
              </w:rPr>
              <w:t>Comments</w:t>
            </w:r>
          </w:p>
        </w:tc>
      </w:tr>
      <w:tr w:rsidR="005F2544" w:rsidTr="0006165D">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1" w:type="dxa"/>
          </w:tcPr>
          <w:p w:rsidR="005F2544" w:rsidRDefault="005F2544" w:rsidP="0006165D"/>
        </w:tc>
        <w:tc>
          <w:tcPr>
            <w:tcW w:w="1171" w:type="dxa"/>
          </w:tcPr>
          <w:p w:rsidR="005F2544" w:rsidRDefault="005F2544" w:rsidP="0006165D"/>
        </w:tc>
        <w:tc>
          <w:tcPr>
            <w:tcW w:w="1171" w:type="dxa"/>
          </w:tcPr>
          <w:p w:rsidR="005F2544" w:rsidRDefault="005F2544" w:rsidP="0006165D"/>
        </w:tc>
      </w:tr>
      <w:tr w:rsidR="005F2544" w:rsidTr="0006165D">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1" w:type="dxa"/>
          </w:tcPr>
          <w:p w:rsidR="005F2544" w:rsidRDefault="005F2544" w:rsidP="0006165D"/>
        </w:tc>
        <w:tc>
          <w:tcPr>
            <w:tcW w:w="1171" w:type="dxa"/>
          </w:tcPr>
          <w:p w:rsidR="005F2544" w:rsidRDefault="005F2544" w:rsidP="0006165D"/>
        </w:tc>
        <w:tc>
          <w:tcPr>
            <w:tcW w:w="1171" w:type="dxa"/>
          </w:tcPr>
          <w:p w:rsidR="005F2544" w:rsidRDefault="005F2544" w:rsidP="0006165D"/>
        </w:tc>
      </w:tr>
      <w:tr w:rsidR="005F2544" w:rsidTr="0006165D">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0" w:type="dxa"/>
          </w:tcPr>
          <w:p w:rsidR="005F2544" w:rsidRDefault="005F2544" w:rsidP="0006165D"/>
        </w:tc>
        <w:tc>
          <w:tcPr>
            <w:tcW w:w="1171" w:type="dxa"/>
          </w:tcPr>
          <w:p w:rsidR="005F2544" w:rsidRDefault="005F2544" w:rsidP="0006165D"/>
        </w:tc>
        <w:tc>
          <w:tcPr>
            <w:tcW w:w="1171" w:type="dxa"/>
          </w:tcPr>
          <w:p w:rsidR="005F2544" w:rsidRDefault="005F2544" w:rsidP="0006165D"/>
        </w:tc>
        <w:tc>
          <w:tcPr>
            <w:tcW w:w="1171" w:type="dxa"/>
          </w:tcPr>
          <w:p w:rsidR="005F2544" w:rsidRDefault="005F2544" w:rsidP="0006165D"/>
        </w:tc>
      </w:tr>
    </w:tbl>
    <w:p w:rsidR="005F2544" w:rsidRDefault="005F2544" w:rsidP="005F2544">
      <w:pPr>
        <w:ind w:left="567"/>
      </w:pPr>
    </w:p>
    <w:p w:rsidR="00C35C7F" w:rsidRDefault="00C35C7F" w:rsidP="00C35C7F"/>
    <w:p w:rsidR="00C35C7F" w:rsidRDefault="00C35C7F" w:rsidP="00C35C7F"/>
    <w:p w:rsidR="00A43E38" w:rsidRPr="00FC5CD7" w:rsidRDefault="00A43E38" w:rsidP="00A43E38">
      <w:pPr>
        <w:ind w:left="567"/>
        <w:rPr>
          <w:b/>
          <w:bCs/>
        </w:rPr>
      </w:pPr>
      <w:r w:rsidRPr="00FC5CD7">
        <w:rPr>
          <w:b/>
          <w:bCs/>
        </w:rPr>
        <w:t>&lt;Program 2&gt;</w:t>
      </w:r>
    </w:p>
    <w:p w:rsidR="00A43E38" w:rsidRPr="00232F67" w:rsidRDefault="00A43E38" w:rsidP="00A43E38">
      <w:pPr>
        <w:ind w:left="567"/>
        <w:rPr>
          <w:i/>
          <w:iCs/>
        </w:rPr>
      </w:pPr>
      <w:r w:rsidRPr="00232F67">
        <w:rPr>
          <w:i/>
          <w:iCs/>
        </w:rPr>
        <w:t>&lt;Service 1&gt;</w:t>
      </w:r>
    </w:p>
    <w:p w:rsidR="00A43E38" w:rsidRDefault="00A43E38" w:rsidP="00A43E38"/>
    <w:tbl>
      <w:tblPr>
        <w:tblStyle w:val="TableGrid"/>
        <w:tblW w:w="0" w:type="auto"/>
        <w:tblInd w:w="567" w:type="dxa"/>
        <w:tblLook w:val="04A0" w:firstRow="1" w:lastRow="0" w:firstColumn="1" w:lastColumn="0" w:noHBand="0" w:noVBand="1"/>
      </w:tblPr>
      <w:tblGrid>
        <w:gridCol w:w="777"/>
        <w:gridCol w:w="797"/>
        <w:gridCol w:w="1129"/>
        <w:gridCol w:w="1299"/>
        <w:gridCol w:w="1299"/>
        <w:gridCol w:w="869"/>
        <w:gridCol w:w="977"/>
        <w:gridCol w:w="1368"/>
        <w:gridCol w:w="1373"/>
        <w:gridCol w:w="1248"/>
      </w:tblGrid>
      <w:tr w:rsidR="00A43E38" w:rsidTr="00370AB3">
        <w:tc>
          <w:tcPr>
            <w:tcW w:w="777" w:type="dxa"/>
          </w:tcPr>
          <w:p w:rsidR="00A43E38" w:rsidRPr="005F2544" w:rsidRDefault="00A43E38" w:rsidP="00370AB3">
            <w:pPr>
              <w:rPr>
                <w:b/>
                <w:sz w:val="20"/>
              </w:rPr>
            </w:pPr>
            <w:r w:rsidRPr="005F2544">
              <w:rPr>
                <w:b/>
                <w:sz w:val="20"/>
              </w:rPr>
              <w:t>Test #</w:t>
            </w:r>
          </w:p>
        </w:tc>
        <w:tc>
          <w:tcPr>
            <w:tcW w:w="797" w:type="dxa"/>
          </w:tcPr>
          <w:p w:rsidR="00A43E38" w:rsidRPr="005F2544" w:rsidRDefault="00A43E38" w:rsidP="00370AB3">
            <w:pPr>
              <w:rPr>
                <w:b/>
                <w:sz w:val="20"/>
              </w:rPr>
            </w:pPr>
            <w:r w:rsidRPr="005F2544">
              <w:rPr>
                <w:b/>
                <w:sz w:val="20"/>
              </w:rPr>
              <w:t>Date</w:t>
            </w:r>
          </w:p>
        </w:tc>
        <w:tc>
          <w:tcPr>
            <w:tcW w:w="1129" w:type="dxa"/>
          </w:tcPr>
          <w:p w:rsidR="00A43E38" w:rsidRPr="005F2544" w:rsidRDefault="00A43E38" w:rsidP="00370AB3">
            <w:pPr>
              <w:rPr>
                <w:b/>
                <w:sz w:val="20"/>
              </w:rPr>
            </w:pPr>
            <w:r w:rsidRPr="005F2544">
              <w:rPr>
                <w:b/>
                <w:sz w:val="20"/>
              </w:rPr>
              <w:t>Audience Size (In millions)</w:t>
            </w:r>
          </w:p>
        </w:tc>
        <w:tc>
          <w:tcPr>
            <w:tcW w:w="1299" w:type="dxa"/>
          </w:tcPr>
          <w:p w:rsidR="00A43E38" w:rsidRPr="005F2544" w:rsidRDefault="00A43E38" w:rsidP="00370AB3">
            <w:pPr>
              <w:rPr>
                <w:b/>
                <w:sz w:val="20"/>
              </w:rPr>
            </w:pPr>
            <w:r w:rsidRPr="005F2544">
              <w:rPr>
                <w:b/>
                <w:sz w:val="20"/>
              </w:rPr>
              <w:t>Invoke Timestamp (PST)</w:t>
            </w:r>
          </w:p>
        </w:tc>
        <w:tc>
          <w:tcPr>
            <w:tcW w:w="1299" w:type="dxa"/>
          </w:tcPr>
          <w:p w:rsidR="00A43E38" w:rsidRPr="005F2544" w:rsidRDefault="00A43E38" w:rsidP="00370AB3">
            <w:pPr>
              <w:rPr>
                <w:b/>
                <w:sz w:val="20"/>
              </w:rPr>
            </w:pPr>
            <w:r w:rsidRPr="005F2544">
              <w:rPr>
                <w:b/>
                <w:sz w:val="20"/>
              </w:rPr>
              <w:t>Release Timestamp (PST)</w:t>
            </w:r>
          </w:p>
        </w:tc>
        <w:tc>
          <w:tcPr>
            <w:tcW w:w="869" w:type="dxa"/>
          </w:tcPr>
          <w:p w:rsidR="00A43E38" w:rsidRPr="005F2544" w:rsidRDefault="00A43E38" w:rsidP="00370AB3">
            <w:pPr>
              <w:rPr>
                <w:b/>
                <w:sz w:val="20"/>
              </w:rPr>
            </w:pPr>
            <w:r w:rsidRPr="005F2544">
              <w:rPr>
                <w:b/>
                <w:sz w:val="20"/>
              </w:rPr>
              <w:t xml:space="preserve">Time </w:t>
            </w:r>
            <w:r>
              <w:rPr>
                <w:b/>
                <w:sz w:val="20"/>
              </w:rPr>
              <w:t>t</w:t>
            </w:r>
            <w:r w:rsidRPr="005F2544">
              <w:rPr>
                <w:b/>
                <w:sz w:val="20"/>
              </w:rPr>
              <w:t>aken</w:t>
            </w:r>
          </w:p>
        </w:tc>
        <w:tc>
          <w:tcPr>
            <w:tcW w:w="977" w:type="dxa"/>
          </w:tcPr>
          <w:p w:rsidR="00A43E38" w:rsidRPr="005F2544" w:rsidRDefault="00A43E38" w:rsidP="00370AB3">
            <w:pPr>
              <w:rPr>
                <w:b/>
                <w:sz w:val="20"/>
              </w:rPr>
            </w:pPr>
            <w:r w:rsidRPr="005F2544">
              <w:rPr>
                <w:b/>
                <w:sz w:val="20"/>
              </w:rPr>
              <w:t>#Batch errors</w:t>
            </w:r>
          </w:p>
        </w:tc>
        <w:tc>
          <w:tcPr>
            <w:tcW w:w="1368" w:type="dxa"/>
          </w:tcPr>
          <w:p w:rsidR="00A43E38" w:rsidRPr="005F2544" w:rsidRDefault="00A43E38" w:rsidP="00370AB3">
            <w:pPr>
              <w:rPr>
                <w:b/>
                <w:sz w:val="20"/>
              </w:rPr>
            </w:pPr>
            <w:r w:rsidRPr="005F2544">
              <w:rPr>
                <w:b/>
                <w:sz w:val="20"/>
              </w:rPr>
              <w:t>Throughput (Millions per hour)</w:t>
            </w:r>
          </w:p>
        </w:tc>
        <w:tc>
          <w:tcPr>
            <w:tcW w:w="1373" w:type="dxa"/>
          </w:tcPr>
          <w:p w:rsidR="00A43E38" w:rsidRPr="005F2544" w:rsidRDefault="00A43E38" w:rsidP="00370AB3">
            <w:pPr>
              <w:rPr>
                <w:b/>
                <w:sz w:val="20"/>
              </w:rPr>
            </w:pPr>
            <w:r w:rsidRPr="005F2544">
              <w:rPr>
                <w:b/>
                <w:sz w:val="20"/>
              </w:rPr>
              <w:t xml:space="preserve">Program </w:t>
            </w:r>
            <w:r>
              <w:rPr>
                <w:b/>
                <w:sz w:val="20"/>
              </w:rPr>
              <w:t>c</w:t>
            </w:r>
            <w:r w:rsidRPr="005F2544">
              <w:rPr>
                <w:b/>
                <w:sz w:val="20"/>
              </w:rPr>
              <w:t xml:space="preserve">ompletion </w:t>
            </w:r>
            <w:r>
              <w:rPr>
                <w:b/>
                <w:sz w:val="20"/>
              </w:rPr>
              <w:t>s</w:t>
            </w:r>
            <w:r w:rsidRPr="005F2544">
              <w:rPr>
                <w:b/>
                <w:sz w:val="20"/>
              </w:rPr>
              <w:t>ucces</w:t>
            </w:r>
            <w:r>
              <w:rPr>
                <w:b/>
                <w:sz w:val="20"/>
              </w:rPr>
              <w:t>s</w:t>
            </w:r>
            <w:r w:rsidRPr="005F2544">
              <w:rPr>
                <w:b/>
                <w:sz w:val="20"/>
              </w:rPr>
              <w:t>fully</w:t>
            </w:r>
          </w:p>
        </w:tc>
        <w:tc>
          <w:tcPr>
            <w:tcW w:w="1248" w:type="dxa"/>
          </w:tcPr>
          <w:p w:rsidR="00A43E38" w:rsidRPr="005F2544" w:rsidRDefault="00A43E38" w:rsidP="00370AB3">
            <w:pPr>
              <w:rPr>
                <w:b/>
                <w:sz w:val="20"/>
              </w:rPr>
            </w:pPr>
            <w:r w:rsidRPr="005F2544">
              <w:rPr>
                <w:b/>
                <w:sz w:val="20"/>
              </w:rPr>
              <w:t>Comments</w:t>
            </w:r>
          </w:p>
        </w:tc>
      </w:tr>
      <w:tr w:rsidR="00A43E38" w:rsidTr="00370AB3">
        <w:tc>
          <w:tcPr>
            <w:tcW w:w="777" w:type="dxa"/>
          </w:tcPr>
          <w:p w:rsidR="00A43E38" w:rsidRDefault="00A43E38" w:rsidP="00370AB3"/>
        </w:tc>
        <w:tc>
          <w:tcPr>
            <w:tcW w:w="797" w:type="dxa"/>
          </w:tcPr>
          <w:p w:rsidR="00A43E38" w:rsidRDefault="00A43E38" w:rsidP="00370AB3"/>
        </w:tc>
        <w:tc>
          <w:tcPr>
            <w:tcW w:w="1129" w:type="dxa"/>
          </w:tcPr>
          <w:p w:rsidR="00A43E38" w:rsidRDefault="00A43E38" w:rsidP="00370AB3"/>
        </w:tc>
        <w:tc>
          <w:tcPr>
            <w:tcW w:w="1299" w:type="dxa"/>
          </w:tcPr>
          <w:p w:rsidR="00A43E38" w:rsidRDefault="00A43E38" w:rsidP="00370AB3"/>
        </w:tc>
        <w:tc>
          <w:tcPr>
            <w:tcW w:w="1299" w:type="dxa"/>
          </w:tcPr>
          <w:p w:rsidR="00A43E38" w:rsidRDefault="00A43E38" w:rsidP="00370AB3"/>
        </w:tc>
        <w:tc>
          <w:tcPr>
            <w:tcW w:w="869" w:type="dxa"/>
          </w:tcPr>
          <w:p w:rsidR="00A43E38" w:rsidRDefault="00A43E38" w:rsidP="00370AB3"/>
        </w:tc>
        <w:tc>
          <w:tcPr>
            <w:tcW w:w="977" w:type="dxa"/>
          </w:tcPr>
          <w:p w:rsidR="00A43E38" w:rsidRDefault="00A43E38" w:rsidP="00370AB3"/>
        </w:tc>
        <w:tc>
          <w:tcPr>
            <w:tcW w:w="1368" w:type="dxa"/>
          </w:tcPr>
          <w:p w:rsidR="00A43E38" w:rsidRDefault="00A43E38" w:rsidP="00370AB3"/>
        </w:tc>
        <w:tc>
          <w:tcPr>
            <w:tcW w:w="1373" w:type="dxa"/>
          </w:tcPr>
          <w:p w:rsidR="00A43E38" w:rsidRDefault="00A43E38" w:rsidP="00370AB3"/>
        </w:tc>
        <w:tc>
          <w:tcPr>
            <w:tcW w:w="1248" w:type="dxa"/>
          </w:tcPr>
          <w:p w:rsidR="00A43E38" w:rsidRDefault="00A43E38" w:rsidP="00370AB3"/>
        </w:tc>
      </w:tr>
      <w:tr w:rsidR="00A43E38" w:rsidTr="00370AB3">
        <w:tc>
          <w:tcPr>
            <w:tcW w:w="777" w:type="dxa"/>
          </w:tcPr>
          <w:p w:rsidR="00A43E38" w:rsidRDefault="00A43E38" w:rsidP="00370AB3"/>
        </w:tc>
        <w:tc>
          <w:tcPr>
            <w:tcW w:w="797" w:type="dxa"/>
          </w:tcPr>
          <w:p w:rsidR="00A43E38" w:rsidRDefault="00A43E38" w:rsidP="00370AB3"/>
        </w:tc>
        <w:tc>
          <w:tcPr>
            <w:tcW w:w="1129" w:type="dxa"/>
          </w:tcPr>
          <w:p w:rsidR="00A43E38" w:rsidRDefault="00A43E38" w:rsidP="00370AB3"/>
        </w:tc>
        <w:tc>
          <w:tcPr>
            <w:tcW w:w="1299" w:type="dxa"/>
          </w:tcPr>
          <w:p w:rsidR="00A43E38" w:rsidRDefault="00A43E38" w:rsidP="00370AB3"/>
        </w:tc>
        <w:tc>
          <w:tcPr>
            <w:tcW w:w="1299" w:type="dxa"/>
          </w:tcPr>
          <w:p w:rsidR="00A43E38" w:rsidRDefault="00A43E38" w:rsidP="00370AB3"/>
        </w:tc>
        <w:tc>
          <w:tcPr>
            <w:tcW w:w="869" w:type="dxa"/>
          </w:tcPr>
          <w:p w:rsidR="00A43E38" w:rsidRDefault="00A43E38" w:rsidP="00370AB3"/>
        </w:tc>
        <w:tc>
          <w:tcPr>
            <w:tcW w:w="977" w:type="dxa"/>
          </w:tcPr>
          <w:p w:rsidR="00A43E38" w:rsidRDefault="00A43E38" w:rsidP="00370AB3"/>
        </w:tc>
        <w:tc>
          <w:tcPr>
            <w:tcW w:w="1368" w:type="dxa"/>
          </w:tcPr>
          <w:p w:rsidR="00A43E38" w:rsidRDefault="00A43E38" w:rsidP="00370AB3"/>
        </w:tc>
        <w:tc>
          <w:tcPr>
            <w:tcW w:w="1373" w:type="dxa"/>
          </w:tcPr>
          <w:p w:rsidR="00A43E38" w:rsidRDefault="00A43E38" w:rsidP="00370AB3"/>
        </w:tc>
        <w:tc>
          <w:tcPr>
            <w:tcW w:w="1248" w:type="dxa"/>
          </w:tcPr>
          <w:p w:rsidR="00A43E38" w:rsidRDefault="00A43E38" w:rsidP="00370AB3"/>
        </w:tc>
      </w:tr>
      <w:tr w:rsidR="00A43E38" w:rsidTr="00370AB3">
        <w:tc>
          <w:tcPr>
            <w:tcW w:w="777" w:type="dxa"/>
          </w:tcPr>
          <w:p w:rsidR="00A43E38" w:rsidRDefault="00A43E38" w:rsidP="00370AB3"/>
        </w:tc>
        <w:tc>
          <w:tcPr>
            <w:tcW w:w="797" w:type="dxa"/>
          </w:tcPr>
          <w:p w:rsidR="00A43E38" w:rsidRDefault="00A43E38" w:rsidP="00370AB3"/>
        </w:tc>
        <w:tc>
          <w:tcPr>
            <w:tcW w:w="1129" w:type="dxa"/>
          </w:tcPr>
          <w:p w:rsidR="00A43E38" w:rsidRDefault="00A43E38" w:rsidP="00370AB3"/>
        </w:tc>
        <w:tc>
          <w:tcPr>
            <w:tcW w:w="1299" w:type="dxa"/>
          </w:tcPr>
          <w:p w:rsidR="00A43E38" w:rsidRDefault="00A43E38" w:rsidP="00370AB3"/>
        </w:tc>
        <w:tc>
          <w:tcPr>
            <w:tcW w:w="1299" w:type="dxa"/>
          </w:tcPr>
          <w:p w:rsidR="00A43E38" w:rsidRDefault="00A43E38" w:rsidP="00370AB3"/>
        </w:tc>
        <w:tc>
          <w:tcPr>
            <w:tcW w:w="869" w:type="dxa"/>
          </w:tcPr>
          <w:p w:rsidR="00A43E38" w:rsidRDefault="00A43E38" w:rsidP="00370AB3"/>
        </w:tc>
        <w:tc>
          <w:tcPr>
            <w:tcW w:w="977" w:type="dxa"/>
          </w:tcPr>
          <w:p w:rsidR="00A43E38" w:rsidRDefault="00A43E38" w:rsidP="00370AB3"/>
        </w:tc>
        <w:tc>
          <w:tcPr>
            <w:tcW w:w="1368" w:type="dxa"/>
          </w:tcPr>
          <w:p w:rsidR="00A43E38" w:rsidRDefault="00A43E38" w:rsidP="00370AB3"/>
        </w:tc>
        <w:tc>
          <w:tcPr>
            <w:tcW w:w="1373" w:type="dxa"/>
          </w:tcPr>
          <w:p w:rsidR="00A43E38" w:rsidRDefault="00A43E38" w:rsidP="00370AB3"/>
        </w:tc>
        <w:tc>
          <w:tcPr>
            <w:tcW w:w="1248" w:type="dxa"/>
          </w:tcPr>
          <w:p w:rsidR="00A43E38" w:rsidRDefault="00A43E38" w:rsidP="00370AB3"/>
        </w:tc>
      </w:tr>
    </w:tbl>
    <w:p w:rsidR="00A43E38" w:rsidRDefault="00A43E38" w:rsidP="00A43E38">
      <w:pPr>
        <w:ind w:left="567"/>
      </w:pPr>
    </w:p>
    <w:p w:rsidR="00A43E38" w:rsidRPr="00232F67" w:rsidRDefault="00A43E38" w:rsidP="00A43E38">
      <w:pPr>
        <w:ind w:left="567"/>
        <w:rPr>
          <w:i/>
          <w:iCs/>
        </w:rPr>
      </w:pPr>
      <w:r w:rsidRPr="00232F67">
        <w:rPr>
          <w:i/>
          <w:iCs/>
        </w:rPr>
        <w:t>&lt;Service 2&gt;</w:t>
      </w:r>
    </w:p>
    <w:tbl>
      <w:tblPr>
        <w:tblStyle w:val="TableGrid"/>
        <w:tblW w:w="0" w:type="auto"/>
        <w:tblInd w:w="567" w:type="dxa"/>
        <w:tblLook w:val="04A0" w:firstRow="1" w:lastRow="0" w:firstColumn="1" w:lastColumn="0" w:noHBand="0" w:noVBand="1"/>
      </w:tblPr>
      <w:tblGrid>
        <w:gridCol w:w="777"/>
        <w:gridCol w:w="797"/>
        <w:gridCol w:w="1129"/>
        <w:gridCol w:w="1299"/>
        <w:gridCol w:w="1299"/>
        <w:gridCol w:w="869"/>
        <w:gridCol w:w="977"/>
        <w:gridCol w:w="1368"/>
        <w:gridCol w:w="1373"/>
        <w:gridCol w:w="1248"/>
      </w:tblGrid>
      <w:tr w:rsidR="00A43E38" w:rsidTr="00370AB3">
        <w:tc>
          <w:tcPr>
            <w:tcW w:w="1170" w:type="dxa"/>
          </w:tcPr>
          <w:p w:rsidR="00A43E38" w:rsidRPr="005F2544" w:rsidRDefault="00A43E38" w:rsidP="00370AB3">
            <w:pPr>
              <w:rPr>
                <w:b/>
                <w:sz w:val="20"/>
              </w:rPr>
            </w:pPr>
            <w:r w:rsidRPr="005F2544">
              <w:rPr>
                <w:b/>
                <w:sz w:val="20"/>
              </w:rPr>
              <w:t>Test #</w:t>
            </w:r>
          </w:p>
        </w:tc>
        <w:tc>
          <w:tcPr>
            <w:tcW w:w="1170" w:type="dxa"/>
          </w:tcPr>
          <w:p w:rsidR="00A43E38" w:rsidRPr="005F2544" w:rsidRDefault="00A43E38" w:rsidP="00370AB3">
            <w:pPr>
              <w:rPr>
                <w:b/>
                <w:sz w:val="20"/>
              </w:rPr>
            </w:pPr>
            <w:r w:rsidRPr="005F2544">
              <w:rPr>
                <w:b/>
                <w:sz w:val="20"/>
              </w:rPr>
              <w:t>Date</w:t>
            </w:r>
          </w:p>
        </w:tc>
        <w:tc>
          <w:tcPr>
            <w:tcW w:w="1170" w:type="dxa"/>
          </w:tcPr>
          <w:p w:rsidR="00A43E38" w:rsidRPr="005F2544" w:rsidRDefault="00A43E38" w:rsidP="00370AB3">
            <w:pPr>
              <w:rPr>
                <w:b/>
                <w:sz w:val="20"/>
              </w:rPr>
            </w:pPr>
            <w:r w:rsidRPr="005F2544">
              <w:rPr>
                <w:b/>
                <w:sz w:val="20"/>
              </w:rPr>
              <w:t>Audience Size (In millions)</w:t>
            </w:r>
          </w:p>
        </w:tc>
        <w:tc>
          <w:tcPr>
            <w:tcW w:w="1170" w:type="dxa"/>
          </w:tcPr>
          <w:p w:rsidR="00A43E38" w:rsidRPr="005F2544" w:rsidRDefault="00A43E38" w:rsidP="00370AB3">
            <w:pPr>
              <w:rPr>
                <w:b/>
                <w:sz w:val="20"/>
              </w:rPr>
            </w:pPr>
            <w:r w:rsidRPr="005F2544">
              <w:rPr>
                <w:b/>
                <w:sz w:val="20"/>
              </w:rPr>
              <w:t>Invoke Timestamp (PST)</w:t>
            </w:r>
          </w:p>
        </w:tc>
        <w:tc>
          <w:tcPr>
            <w:tcW w:w="1170" w:type="dxa"/>
          </w:tcPr>
          <w:p w:rsidR="00A43E38" w:rsidRPr="005F2544" w:rsidRDefault="00A43E38" w:rsidP="00370AB3">
            <w:pPr>
              <w:rPr>
                <w:b/>
                <w:sz w:val="20"/>
              </w:rPr>
            </w:pPr>
            <w:r w:rsidRPr="005F2544">
              <w:rPr>
                <w:b/>
                <w:sz w:val="20"/>
              </w:rPr>
              <w:t>Release Timestamp (PST)</w:t>
            </w:r>
          </w:p>
        </w:tc>
        <w:tc>
          <w:tcPr>
            <w:tcW w:w="1170" w:type="dxa"/>
          </w:tcPr>
          <w:p w:rsidR="00A43E38" w:rsidRPr="005F2544" w:rsidRDefault="00A43E38" w:rsidP="00370AB3">
            <w:pPr>
              <w:rPr>
                <w:b/>
                <w:sz w:val="20"/>
              </w:rPr>
            </w:pPr>
            <w:r w:rsidRPr="005F2544">
              <w:rPr>
                <w:b/>
                <w:sz w:val="20"/>
              </w:rPr>
              <w:t xml:space="preserve">Time </w:t>
            </w:r>
            <w:r>
              <w:rPr>
                <w:b/>
                <w:sz w:val="20"/>
              </w:rPr>
              <w:t>t</w:t>
            </w:r>
            <w:r w:rsidRPr="005F2544">
              <w:rPr>
                <w:b/>
                <w:sz w:val="20"/>
              </w:rPr>
              <w:t>aken</w:t>
            </w:r>
          </w:p>
        </w:tc>
        <w:tc>
          <w:tcPr>
            <w:tcW w:w="1170" w:type="dxa"/>
          </w:tcPr>
          <w:p w:rsidR="00A43E38" w:rsidRPr="005F2544" w:rsidRDefault="00A43E38" w:rsidP="00370AB3">
            <w:pPr>
              <w:rPr>
                <w:b/>
                <w:sz w:val="20"/>
              </w:rPr>
            </w:pPr>
            <w:r w:rsidRPr="005F2544">
              <w:rPr>
                <w:b/>
                <w:sz w:val="20"/>
              </w:rPr>
              <w:t>#Batch errors</w:t>
            </w:r>
          </w:p>
        </w:tc>
        <w:tc>
          <w:tcPr>
            <w:tcW w:w="1171" w:type="dxa"/>
          </w:tcPr>
          <w:p w:rsidR="00A43E38" w:rsidRPr="005F2544" w:rsidRDefault="00A43E38" w:rsidP="00370AB3">
            <w:pPr>
              <w:rPr>
                <w:b/>
                <w:sz w:val="20"/>
              </w:rPr>
            </w:pPr>
            <w:r w:rsidRPr="005F2544">
              <w:rPr>
                <w:b/>
                <w:sz w:val="20"/>
              </w:rPr>
              <w:t>Throughput (Millions per hour)</w:t>
            </w:r>
          </w:p>
        </w:tc>
        <w:tc>
          <w:tcPr>
            <w:tcW w:w="1171" w:type="dxa"/>
          </w:tcPr>
          <w:p w:rsidR="00A43E38" w:rsidRPr="005F2544" w:rsidRDefault="00A43E38" w:rsidP="00370AB3">
            <w:pPr>
              <w:rPr>
                <w:b/>
                <w:sz w:val="20"/>
              </w:rPr>
            </w:pPr>
            <w:r w:rsidRPr="005F2544">
              <w:rPr>
                <w:b/>
                <w:sz w:val="20"/>
              </w:rPr>
              <w:t xml:space="preserve">Program </w:t>
            </w:r>
            <w:r>
              <w:rPr>
                <w:b/>
                <w:sz w:val="20"/>
              </w:rPr>
              <w:t>c</w:t>
            </w:r>
            <w:r w:rsidRPr="005F2544">
              <w:rPr>
                <w:b/>
                <w:sz w:val="20"/>
              </w:rPr>
              <w:t xml:space="preserve">ompletion </w:t>
            </w:r>
            <w:r>
              <w:rPr>
                <w:b/>
                <w:sz w:val="20"/>
              </w:rPr>
              <w:t>s</w:t>
            </w:r>
            <w:r w:rsidRPr="005F2544">
              <w:rPr>
                <w:b/>
                <w:sz w:val="20"/>
              </w:rPr>
              <w:t>ucces</w:t>
            </w:r>
            <w:r>
              <w:rPr>
                <w:b/>
                <w:sz w:val="20"/>
              </w:rPr>
              <w:t>s</w:t>
            </w:r>
            <w:r w:rsidRPr="005F2544">
              <w:rPr>
                <w:b/>
                <w:sz w:val="20"/>
              </w:rPr>
              <w:t>fully</w:t>
            </w:r>
          </w:p>
        </w:tc>
        <w:tc>
          <w:tcPr>
            <w:tcW w:w="1171" w:type="dxa"/>
          </w:tcPr>
          <w:p w:rsidR="00A43E38" w:rsidRPr="005F2544" w:rsidRDefault="00A43E38" w:rsidP="00370AB3">
            <w:pPr>
              <w:rPr>
                <w:b/>
                <w:sz w:val="20"/>
              </w:rPr>
            </w:pPr>
            <w:r w:rsidRPr="005F2544">
              <w:rPr>
                <w:b/>
                <w:sz w:val="20"/>
              </w:rPr>
              <w:t>Comments</w:t>
            </w:r>
          </w:p>
        </w:tc>
      </w:tr>
      <w:tr w:rsidR="00A43E38" w:rsidTr="00370AB3">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1" w:type="dxa"/>
          </w:tcPr>
          <w:p w:rsidR="00A43E38" w:rsidRDefault="00A43E38" w:rsidP="00370AB3"/>
        </w:tc>
        <w:tc>
          <w:tcPr>
            <w:tcW w:w="1171" w:type="dxa"/>
          </w:tcPr>
          <w:p w:rsidR="00A43E38" w:rsidRDefault="00A43E38" w:rsidP="00370AB3"/>
        </w:tc>
        <w:tc>
          <w:tcPr>
            <w:tcW w:w="1171" w:type="dxa"/>
          </w:tcPr>
          <w:p w:rsidR="00A43E38" w:rsidRDefault="00A43E38" w:rsidP="00370AB3"/>
        </w:tc>
      </w:tr>
      <w:tr w:rsidR="00A43E38" w:rsidTr="00370AB3">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1" w:type="dxa"/>
          </w:tcPr>
          <w:p w:rsidR="00A43E38" w:rsidRDefault="00A43E38" w:rsidP="00370AB3"/>
        </w:tc>
        <w:tc>
          <w:tcPr>
            <w:tcW w:w="1171" w:type="dxa"/>
          </w:tcPr>
          <w:p w:rsidR="00A43E38" w:rsidRDefault="00A43E38" w:rsidP="00370AB3"/>
        </w:tc>
        <w:tc>
          <w:tcPr>
            <w:tcW w:w="1171" w:type="dxa"/>
          </w:tcPr>
          <w:p w:rsidR="00A43E38" w:rsidRDefault="00A43E38" w:rsidP="00370AB3"/>
        </w:tc>
      </w:tr>
      <w:tr w:rsidR="00A43E38" w:rsidTr="00370AB3">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0" w:type="dxa"/>
          </w:tcPr>
          <w:p w:rsidR="00A43E38" w:rsidRDefault="00A43E38" w:rsidP="00370AB3"/>
        </w:tc>
        <w:tc>
          <w:tcPr>
            <w:tcW w:w="1171" w:type="dxa"/>
          </w:tcPr>
          <w:p w:rsidR="00A43E38" w:rsidRDefault="00A43E38" w:rsidP="00370AB3"/>
        </w:tc>
        <w:tc>
          <w:tcPr>
            <w:tcW w:w="1171" w:type="dxa"/>
          </w:tcPr>
          <w:p w:rsidR="00A43E38" w:rsidRDefault="00A43E38" w:rsidP="00370AB3"/>
        </w:tc>
        <w:tc>
          <w:tcPr>
            <w:tcW w:w="1171" w:type="dxa"/>
          </w:tcPr>
          <w:p w:rsidR="00A43E38" w:rsidRDefault="00A43E38" w:rsidP="00370AB3"/>
        </w:tc>
      </w:tr>
    </w:tbl>
    <w:p w:rsidR="00A43E38" w:rsidRDefault="00A43E38" w:rsidP="00232F67">
      <w:pPr>
        <w:rPr>
          <w:b/>
        </w:rPr>
      </w:pPr>
    </w:p>
    <w:p w:rsidR="00A43E38" w:rsidRDefault="00A43E38" w:rsidP="00C35C7F">
      <w:pPr>
        <w:ind w:left="567"/>
        <w:rPr>
          <w:b/>
        </w:rPr>
      </w:pPr>
    </w:p>
    <w:p w:rsidR="00B72632" w:rsidRPr="00B72632" w:rsidRDefault="00B72632" w:rsidP="00C35C7F">
      <w:pPr>
        <w:ind w:left="567"/>
        <w:rPr>
          <w:b/>
        </w:rPr>
      </w:pPr>
      <w:r w:rsidRPr="00B72632">
        <w:rPr>
          <w:b/>
        </w:rPr>
        <w:t>Mention the details on the infrastructure you have to explain how your app would cater to large</w:t>
      </w:r>
      <w:r w:rsidR="00F70737">
        <w:rPr>
          <w:b/>
        </w:rPr>
        <w:t>r</w:t>
      </w:r>
      <w:r w:rsidRPr="00B72632">
        <w:rPr>
          <w:b/>
        </w:rPr>
        <w:t xml:space="preserve"> volumes?</w:t>
      </w:r>
    </w:p>
    <w:p w:rsidR="00B72632" w:rsidRDefault="00B72632" w:rsidP="00B72632">
      <w:pPr>
        <w:ind w:left="567"/>
        <w:rPr>
          <w:b/>
        </w:rPr>
      </w:pPr>
    </w:p>
    <w:p w:rsidR="00A43E38" w:rsidRDefault="00A43E38" w:rsidP="00B72632">
      <w:pPr>
        <w:ind w:left="567"/>
        <w:rPr>
          <w:b/>
        </w:rPr>
      </w:pPr>
    </w:p>
    <w:p w:rsidR="00B72632" w:rsidRDefault="00B72632" w:rsidP="00B72632">
      <w:pPr>
        <w:ind w:left="567"/>
        <w:rPr>
          <w:b/>
        </w:rPr>
      </w:pPr>
    </w:p>
    <w:p w:rsidR="00B72632" w:rsidRDefault="00B72632" w:rsidP="00B72632">
      <w:pPr>
        <w:ind w:left="567"/>
        <w:rPr>
          <w:b/>
        </w:rPr>
      </w:pPr>
      <w:r w:rsidRPr="00200DFF">
        <w:rPr>
          <w:b/>
          <w:noProof/>
          <w:lang w:val="en-US"/>
        </w:rPr>
        <mc:AlternateContent>
          <mc:Choice Requires="wps">
            <w:drawing>
              <wp:anchor distT="0" distB="0" distL="114300" distR="114300" simplePos="0" relativeHeight="251665408" behindDoc="0" locked="0" layoutInCell="1" allowOverlap="1" wp14:anchorId="67676F7E" wp14:editId="062D119D">
                <wp:simplePos x="0" y="0"/>
                <wp:positionH relativeFrom="column">
                  <wp:posOffset>650784</wp:posOffset>
                </wp:positionH>
                <wp:positionV relativeFrom="paragraph">
                  <wp:posOffset>8963025</wp:posOffset>
                </wp:positionV>
                <wp:extent cx="6014720" cy="394335"/>
                <wp:effectExtent l="0" t="0" r="5080" b="0"/>
                <wp:wrapNone/>
                <wp:docPr id="7" name="Text Box 7"/>
                <wp:cNvGraphicFramePr/>
                <a:graphic xmlns:a="http://schemas.openxmlformats.org/drawingml/2006/main">
                  <a:graphicData uri="http://schemas.microsoft.com/office/word/2010/wordprocessingShape">
                    <wps:wsp>
                      <wps:cNvSpPr txBox="1"/>
                      <wps:spPr>
                        <a:xfrm>
                          <a:off x="0" y="0"/>
                          <a:ext cx="6014720" cy="394335"/>
                        </a:xfrm>
                        <a:prstGeom prst="rect">
                          <a:avLst/>
                        </a:prstGeom>
                        <a:noFill/>
                        <a:ln w="6350">
                          <a:noFill/>
                        </a:ln>
                      </wps:spPr>
                      <wps:txbx>
                        <w:txbxContent>
                          <w:p w:rsidR="00B72632" w:rsidRPr="00F669A9" w:rsidRDefault="00B72632" w:rsidP="00B72632">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76F7E" id="Text Box 7" o:spid="_x0000_s1027" type="#_x0000_t202" style="position:absolute;left:0;text-align:left;margin-left:51.25pt;margin-top:705.75pt;width:473.6pt;height:3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" filled="f" stroked="f" strokeweight=".5pt">
                <v:textbox inset="0,0,0,0">
                  <w:txbxContent>
                    <w:p w:rsidR="00B72632" w:rsidRPr="00F669A9" w:rsidRDefault="00B72632" w:rsidP="00B72632">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v:textbox>
              </v:shape>
            </w:pict>
          </mc:Fallback>
        </mc:AlternateContent>
      </w:r>
      <w:r w:rsidRPr="00200DFF">
        <w:rPr>
          <w:b/>
          <w:noProof/>
          <w:lang w:val="en-US"/>
        </w:rPr>
        <mc:AlternateContent>
          <mc:Choice Requires="wps">
            <w:drawing>
              <wp:anchor distT="0" distB="0" distL="114300" distR="114300" simplePos="0" relativeHeight="251664384" behindDoc="0" locked="0" layoutInCell="1" allowOverlap="1" wp14:anchorId="0A09698A" wp14:editId="26227AC6">
                <wp:simplePos x="0" y="0"/>
                <wp:positionH relativeFrom="column">
                  <wp:posOffset>381000</wp:posOffset>
                </wp:positionH>
                <wp:positionV relativeFrom="paragraph">
                  <wp:posOffset>9530715</wp:posOffset>
                </wp:positionV>
                <wp:extent cx="6224270" cy="394335"/>
                <wp:effectExtent l="0" t="0" r="0" b="0"/>
                <wp:wrapNone/>
                <wp:docPr id="8" name="Text Box 8"/>
                <wp:cNvGraphicFramePr/>
                <a:graphic xmlns:a="http://schemas.openxmlformats.org/drawingml/2006/main">
                  <a:graphicData uri="http://schemas.microsoft.com/office/word/2010/wordprocessingShape">
                    <wps:wsp>
                      <wps:cNvSpPr txBox="1"/>
                      <wps:spPr>
                        <a:xfrm>
                          <a:off x="0" y="0"/>
                          <a:ext cx="6224270" cy="394335"/>
                        </a:xfrm>
                        <a:prstGeom prst="rect">
                          <a:avLst/>
                        </a:prstGeom>
                        <a:noFill/>
                        <a:ln w="6350">
                          <a:noFill/>
                        </a:ln>
                      </wps:spPr>
                      <wps:txbx>
                        <w:txbxContent>
                          <w:p w:rsidR="00B72632" w:rsidRPr="00F669A9" w:rsidRDefault="00B72632" w:rsidP="00B72632">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9698A" id="Text Box 8" o:spid="_x0000_s1028" type="#_x0000_t202" style="position:absolute;left:0;text-align:left;margin-left:30pt;margin-top:750.45pt;width:490.1pt;height:3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" filled="f" stroked="f" strokeweight=".5pt">
                <v:textbox inset="0,0,0,0">
                  <w:txbxContent>
                    <w:p w:rsidR="00B72632" w:rsidRPr="00F669A9" w:rsidRDefault="00B72632" w:rsidP="00B72632">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v:textbox>
              </v:shape>
            </w:pict>
          </mc:Fallback>
        </mc:AlternateContent>
      </w:r>
      <w:r w:rsidRPr="00200DFF">
        <w:rPr>
          <w:b/>
        </w:rPr>
        <w:t>Are there any knows issues</w:t>
      </w:r>
      <w:r w:rsidR="00F70737">
        <w:rPr>
          <w:b/>
        </w:rPr>
        <w:t xml:space="preserve"> </w:t>
      </w:r>
      <w:r w:rsidRPr="00200DFF">
        <w:rPr>
          <w:b/>
        </w:rPr>
        <w:t xml:space="preserve">that you would want </w:t>
      </w:r>
      <w:r>
        <w:rPr>
          <w:b/>
        </w:rPr>
        <w:t>to highlight to us</w:t>
      </w:r>
      <w:r w:rsidRPr="00200DFF">
        <w:rPr>
          <w:b/>
        </w:rPr>
        <w:t>? Please mention.</w:t>
      </w:r>
    </w:p>
    <w:p w:rsidR="00B72632" w:rsidRDefault="00B72632" w:rsidP="00B72632">
      <w:pPr>
        <w:ind w:left="567"/>
        <w:rPr>
          <w:b/>
        </w:rPr>
      </w:pPr>
    </w:p>
    <w:p w:rsidR="00A43E38" w:rsidRDefault="00A43E38" w:rsidP="00B72632">
      <w:pPr>
        <w:ind w:left="567"/>
        <w:rPr>
          <w:b/>
        </w:rPr>
      </w:pPr>
    </w:p>
    <w:p w:rsidR="00B72632" w:rsidRDefault="00B72632" w:rsidP="00B72632">
      <w:pPr>
        <w:ind w:left="567"/>
        <w:rPr>
          <w:b/>
        </w:rPr>
      </w:pPr>
    </w:p>
    <w:p w:rsidR="00B72632" w:rsidRDefault="00B72632" w:rsidP="00B72632">
      <w:pPr>
        <w:ind w:left="567"/>
        <w:rPr>
          <w:b/>
        </w:rPr>
      </w:pPr>
      <w:r>
        <w:rPr>
          <w:b/>
        </w:rPr>
        <w:t>Any additional details</w:t>
      </w:r>
    </w:p>
    <w:p w:rsidR="00A43E38" w:rsidRPr="00A43E38" w:rsidRDefault="00A43E38" w:rsidP="00A43E38">
      <w:pPr>
        <w:rPr>
          <w:rFonts w:ascii="Oracle Sans" w:hAnsi="Oracle Sans" w:cs="@-bÑ˛"/>
          <w:color w:val="1A1A1A"/>
          <w:sz w:val="18"/>
          <w:szCs w:val="18"/>
        </w:rPr>
      </w:pPr>
    </w:p>
    <w:sectPr w:rsidR="00A43E38" w:rsidRPr="00A43E38" w:rsidSect="007F077B">
      <w:headerReference w:type="even" r:id="rId8"/>
      <w:headerReference w:type="default" r:id="rId9"/>
      <w:footerReference w:type="default" r:id="rId10"/>
      <w:headerReference w:type="first" r:id="rId11"/>
      <w:pgSz w:w="12240" w:h="15840"/>
      <w:pgMar w:top="1021" w:right="527"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3CD" w:rsidRDefault="001363CD" w:rsidP="00F669A9">
      <w:r>
        <w:separator/>
      </w:r>
    </w:p>
  </w:endnote>
  <w:endnote w:type="continuationSeparator" w:id="0">
    <w:p w:rsidR="001363CD" w:rsidRDefault="001363CD" w:rsidP="00F6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racle Sans">
    <w:altName w:val="Sylfaen"/>
    <w:panose1 w:val="020B0503020204020204"/>
    <w:charset w:val="00"/>
    <w:family w:val="swiss"/>
    <w:pitch w:val="variable"/>
    <w:sig w:usb0="A10006EF" w:usb1="400060FB" w:usb2="00000000" w:usb3="00000000" w:csb0="0000001F" w:csb1="00000000"/>
  </w:font>
  <w:font w:name="Calibri">
    <w:panose1 w:val="020F0502020204030204"/>
    <w:charset w:val="00"/>
    <w:family w:val="swiss"/>
    <w:pitch w:val="variable"/>
    <w:sig w:usb0="E4002EFF" w:usb1="C000247B" w:usb2="00000009" w:usb3="00000000" w:csb0="000001FF" w:csb1="00000000"/>
  </w:font>
  <w:font w:name="Oracle Sans Semi">
    <w:altName w:val="Sylfaen"/>
    <w:charset w:val="00"/>
    <w:family w:val="swiss"/>
    <w:pitch w:val="variable"/>
    <w:sig w:usb0="A10006EF" w:usb1="400060FB" w:usb2="00000000" w:usb3="00000000" w:csb0="0000001F" w:csb1="00000000"/>
  </w:font>
  <w:font w:name="@-bÑ˛">
    <w:altName w:val="Calibri"/>
    <w:panose1 w:val="00000000000000000000"/>
    <w:charset w:val="4D"/>
    <w:family w:val="auto"/>
    <w:notTrueType/>
    <w:pitch w:val="default"/>
    <w:sig w:usb0="00000003" w:usb1="00000000" w:usb2="00000000" w:usb3="00000000" w:csb0="00000001" w:csb1="00000000"/>
  </w:font>
  <w:font w:name="Oracle Sans Light">
    <w:panose1 w:val="020B0403020204020204"/>
    <w:charset w:val="00"/>
    <w:family w:val="swiss"/>
    <w:pitch w:val="variable"/>
    <w:sig w:usb0="A10006EF" w:usb1="400060FB" w:usb2="00000000" w:usb3="00000000" w:csb0="0000001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F60" w:rsidRDefault="00D13E89">
    <w:pPr>
      <w:pStyle w:val="Footer"/>
    </w:pPr>
    <w:r>
      <w:rPr>
        <w:noProof/>
        <w:lang w:val="en-US"/>
      </w:rPr>
      <mc:AlternateContent>
        <mc:Choice Requires="wps">
          <w:drawing>
            <wp:anchor distT="0" distB="0" distL="114300" distR="114300" simplePos="0" relativeHeight="251656704" behindDoc="0" locked="0" layoutInCell="1" allowOverlap="1" wp14:anchorId="5FAC0C88" wp14:editId="25702EB8">
              <wp:simplePos x="0" y="0"/>
              <wp:positionH relativeFrom="column">
                <wp:posOffset>512445</wp:posOffset>
              </wp:positionH>
              <wp:positionV relativeFrom="paragraph">
                <wp:posOffset>68086</wp:posOffset>
              </wp:positionV>
              <wp:extent cx="6014720" cy="239395"/>
              <wp:effectExtent l="0" t="0" r="5080" b="1905"/>
              <wp:wrapNone/>
              <wp:docPr id="10" name="Text Box 10"/>
              <wp:cNvGraphicFramePr/>
              <a:graphic xmlns:a="http://schemas.openxmlformats.org/drawingml/2006/main">
                <a:graphicData uri="http://schemas.microsoft.com/office/word/2010/wordprocessingShape">
                  <wps:wsp>
                    <wps:cNvSpPr txBox="1"/>
                    <wps:spPr>
                      <a:xfrm>
                        <a:off x="0" y="0"/>
                        <a:ext cx="6014720" cy="239395"/>
                      </a:xfrm>
                      <a:prstGeom prst="rect">
                        <a:avLst/>
                      </a:prstGeom>
                      <a:noFill/>
                      <a:ln w="6350">
                        <a:noFill/>
                      </a:ln>
                    </wps:spPr>
                    <wps:txbx>
                      <w:txbxContent>
                        <w:p w:rsidR="00D13E89" w:rsidRPr="00F669A9" w:rsidRDefault="00D13E89" w:rsidP="00F36F60">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C0C88" id="_x0000_t202" coordsize="21600,21600" o:spt="202" path="m,l,21600r21600,l21600,xe">
              <v:stroke joinstyle="miter"/>
              <v:path gradientshapeok="t" o:connecttype="rect"/>
            </v:shapetype>
            <v:shape id="Text Box 10" o:spid="_x0000_s1030" type="#_x0000_t202" style="position:absolute;margin-left:40.35pt;margin-top:5.35pt;width:473.6pt;height:1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" filled="f" stroked="f" strokeweight=".5pt">
              <v:textbox inset="0,0,0,0">
                <w:txbxContent>
                  <w:p w:rsidR="00D13E89" w:rsidRPr="00F669A9" w:rsidRDefault="00D13E89" w:rsidP="00F36F60">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v:textbox>
            </v:shape>
          </w:pict>
        </mc:Fallback>
      </mc:AlternateContent>
    </w:r>
    <w:r>
      <w:rPr>
        <w:noProof/>
        <w:lang w:val="en-US"/>
      </w:rPr>
      <w:drawing>
        <wp:inline distT="0" distB="0" distL="0" distR="0" wp14:anchorId="7EE43AA3" wp14:editId="5BBD20F5">
          <wp:extent cx="7783446" cy="46785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oter-01.png"/>
                  <pic:cNvPicPr/>
                </pic:nvPicPr>
                <pic:blipFill rotWithShape="1">
                  <a:blip r:embed="rId1">
                    <a:extLst>
                      <a:ext uri="{28A0092B-C50C-407E-A947-70E740481C1C}">
                        <a14:useLocalDpi xmlns:a14="http://schemas.microsoft.com/office/drawing/2010/main" val="0"/>
                      </a:ext>
                    </a:extLst>
                  </a:blip>
                  <a:srcRect t="4352" b="10494"/>
                  <a:stretch/>
                </pic:blipFill>
                <pic:spPr bwMode="auto">
                  <a:xfrm>
                    <a:off x="0" y="0"/>
                    <a:ext cx="7979671" cy="47964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3CD" w:rsidRDefault="001363CD" w:rsidP="00F669A9">
      <w:bookmarkStart w:id="0" w:name="_Hlk27381710"/>
      <w:bookmarkEnd w:id="0"/>
      <w:r>
        <w:separator/>
      </w:r>
    </w:p>
  </w:footnote>
  <w:footnote w:type="continuationSeparator" w:id="0">
    <w:p w:rsidR="001363CD" w:rsidRDefault="001363CD" w:rsidP="00F66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367" w:rsidRDefault="001363CD">
    <w:pPr>
      <w:pStyle w:val="Header"/>
    </w:pPr>
    <w:r>
      <w:rPr>
        <w:noProof/>
      </w:rPr>
      <w:pict w14:anchorId="534FA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2127" o:spid="_x0000_s2051" type="#_x0000_t75" alt="96dpi_texture_natural_4_h" style="position:absolute;margin-left:0;margin-top:0;width:1920.75pt;height:15in;z-index:-251657728;mso-wrap-edited:f;mso-width-percent:0;mso-height-percent:0;mso-position-horizontal:center;mso-position-horizontal-relative:margin;mso-position-vertical:center;mso-position-vertical-relative:margin;mso-width-percent:0;mso-height-percent:0" o:allowincell="f">
          <v:imagedata r:id="rId1" o:title="96dpi_texture_natural_4_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77B" w:rsidRDefault="001363CD" w:rsidP="007F077B">
    <w:pPr>
      <w:pStyle w:val="Header"/>
      <w:ind w:left="-284" w:right="49"/>
    </w:pPr>
    <w:r>
      <w:rPr>
        <w:noProof/>
      </w:rPr>
      <w:pict w14:anchorId="61D7E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2128" o:spid="_x0000_s2050" type="#_x0000_t75" alt="96dpi_texture_natural_4_h" style="position:absolute;left:0;text-align:left;margin-left:0;margin-top:0;width:1920.75pt;height:15in;z-index:-251654656;mso-wrap-edited:f;mso-width-percent:0;mso-height-percent:0;mso-position-horizontal:center;mso-position-horizontal-relative:margin;mso-position-vertical:center;mso-position-vertical-relative:margin;mso-width-percent:0;mso-height-percent:0" o:allowincell="f">
          <v:imagedata r:id="rId1" o:title="96dpi_texture_natural_4_h"/>
          <w10:wrap anchorx="margin" anchory="margin"/>
        </v:shape>
      </w:pict>
    </w:r>
    <w:r w:rsidR="007F077B">
      <w:rPr>
        <w:noProof/>
      </w:rPr>
      <mc:AlternateContent>
        <mc:Choice Requires="wps">
          <w:drawing>
            <wp:anchor distT="0" distB="0" distL="114300" distR="114300" simplePos="0" relativeHeight="251660800" behindDoc="0" locked="0" layoutInCell="1" allowOverlap="1" wp14:anchorId="33A2AA1D" wp14:editId="2EDFCA22">
              <wp:simplePos x="0" y="0"/>
              <wp:positionH relativeFrom="column">
                <wp:posOffset>833755</wp:posOffset>
              </wp:positionH>
              <wp:positionV relativeFrom="paragraph">
                <wp:posOffset>1245870</wp:posOffset>
              </wp:positionV>
              <wp:extent cx="5334000" cy="11557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5334000" cy="1155700"/>
                      </a:xfrm>
                      <a:prstGeom prst="rect">
                        <a:avLst/>
                      </a:prstGeom>
                      <a:noFill/>
                      <a:ln w="6350">
                        <a:noFill/>
                      </a:ln>
                    </wps:spPr>
                    <wps:txbx>
                      <w:txbxContent>
                        <w:p w:rsidR="007F077B" w:rsidRDefault="007F077B" w:rsidP="007F077B">
                          <w:pPr>
                            <w:pStyle w:val="OracleFAQsLightHeading"/>
                          </w:pPr>
                          <w:r>
                            <w:t xml:space="preserve">CX </w:t>
                          </w:r>
                          <w:r w:rsidR="005D66D1">
                            <w:t>Apps Platform</w:t>
                          </w:r>
                          <w:r>
                            <w:t xml:space="preserve"> </w:t>
                          </w:r>
                        </w:p>
                        <w:p w:rsidR="007F077B" w:rsidRDefault="00B613DC" w:rsidP="007F077B">
                          <w:pPr>
                            <w:pStyle w:val="OracleFAQsLightHeading"/>
                          </w:pPr>
                          <w:r>
                            <w:t>Performance Test</w:t>
                          </w:r>
                          <w:r w:rsidR="00592337">
                            <w:t>ing</w:t>
                          </w:r>
                        </w:p>
                        <w:p w:rsidR="007F077B" w:rsidRDefault="007F077B" w:rsidP="007F077B">
                          <w:pPr>
                            <w:pStyle w:val="OracleFAQsLightHeading"/>
                            <w:rPr>
                              <w:sz w:val="28"/>
                              <w:szCs w:val="2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2AA1D" id="_x0000_t202" coordsize="21600,21600" o:spt="202" path="m,l,21600r21600,l21600,xe">
              <v:stroke joinstyle="miter"/>
              <v:path gradientshapeok="t" o:connecttype="rect"/>
            </v:shapetype>
            <v:shape id="Text Box 5" o:spid="_x0000_s1029" type="#_x0000_t202" style="position:absolute;left:0;text-align:left;margin-left:65.65pt;margin-top:98.1pt;width:420pt;height: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" filled="f" stroked="f" strokeweight=".5pt">
              <v:textbox inset="0">
                <w:txbxContent>
                  <w:p w:rsidR="007F077B" w:rsidRDefault="007F077B" w:rsidP="007F077B">
                    <w:pPr>
                      <w:pStyle w:val="OracleFAQsLightHeading"/>
                    </w:pPr>
                    <w:r>
                      <w:t xml:space="preserve">CX </w:t>
                    </w:r>
                    <w:r w:rsidR="005D66D1">
                      <w:t>Apps Platform</w:t>
                    </w:r>
                    <w:r>
                      <w:t xml:space="preserve"> </w:t>
                    </w:r>
                  </w:p>
                  <w:p w:rsidR="007F077B" w:rsidRDefault="00B613DC" w:rsidP="007F077B">
                    <w:pPr>
                      <w:pStyle w:val="OracleFAQsLightHeading"/>
                    </w:pPr>
                    <w:r>
                      <w:t>Performance Test</w:t>
                    </w:r>
                    <w:r w:rsidR="00592337">
                      <w:t>ing</w:t>
                    </w:r>
                  </w:p>
                  <w:p w:rsidR="007F077B" w:rsidRDefault="007F077B" w:rsidP="007F077B">
                    <w:pPr>
                      <w:pStyle w:val="OracleFAQsLightHeading"/>
                      <w:rPr>
                        <w:sz w:val="28"/>
                        <w:szCs w:val="28"/>
                      </w:rPr>
                    </w:pPr>
                  </w:p>
                </w:txbxContent>
              </v:textbox>
            </v:shape>
          </w:pict>
        </mc:Fallback>
      </mc:AlternateContent>
    </w:r>
    <w:r w:rsidR="007F077B">
      <w:rPr>
        <w:noProof/>
        <w:lang w:val="en-US"/>
      </w:rPr>
      <w:drawing>
        <wp:inline distT="0" distB="0" distL="0" distR="0" wp14:anchorId="0264F9FF" wp14:editId="09019EA7">
          <wp:extent cx="8070850" cy="2330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2" t="-2" r="-37" b="74483"/>
                  <a:stretch>
                    <a:fillRect/>
                  </a:stretch>
                </pic:blipFill>
                <pic:spPr bwMode="auto">
                  <a:xfrm>
                    <a:off x="0" y="0"/>
                    <a:ext cx="8070850" cy="2330450"/>
                  </a:xfrm>
                  <a:prstGeom prst="rect">
                    <a:avLst/>
                  </a:prstGeom>
                  <a:noFill/>
                  <a:ln>
                    <a:noFill/>
                  </a:ln>
                </pic:spPr>
              </pic:pic>
            </a:graphicData>
          </a:graphic>
        </wp:inline>
      </w:drawing>
    </w:r>
  </w:p>
  <w:p w:rsidR="007F077B" w:rsidRDefault="007F077B" w:rsidP="007F077B">
    <w:pPr>
      <w:pStyle w:val="Header"/>
    </w:pPr>
  </w:p>
  <w:p w:rsidR="00023367" w:rsidRPr="007F077B" w:rsidRDefault="00023367" w:rsidP="007F07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367" w:rsidRDefault="001363CD">
    <w:pPr>
      <w:pStyle w:val="Header"/>
    </w:pPr>
    <w:r>
      <w:rPr>
        <w:noProof/>
      </w:rPr>
      <w:pict w14:anchorId="6BCFF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2126" o:spid="_x0000_s2049" type="#_x0000_t75" alt="96dpi_texture_natural_4_h" style="position:absolute;margin-left:0;margin-top:0;width:1920.75pt;height:15in;z-index:-251658752;mso-wrap-edited:f;mso-width-percent:0;mso-height-percent:0;mso-position-horizontal:center;mso-position-horizontal-relative:margin;mso-position-vertical:center;mso-position-vertical-relative:margin;mso-width-percent:0;mso-height-percent:0" o:allowincell="f">
          <v:imagedata r:id="rId1" o:title="96dpi_texture_natural_4_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6043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B236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8441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CC0D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92A6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BC34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BC7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6823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EA0C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AA4A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566B3"/>
    <w:multiLevelType w:val="hybridMultilevel"/>
    <w:tmpl w:val="744E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05169F"/>
    <w:multiLevelType w:val="hybridMultilevel"/>
    <w:tmpl w:val="04B00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D47588"/>
    <w:multiLevelType w:val="hybridMultilevel"/>
    <w:tmpl w:val="74602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8B473F"/>
    <w:multiLevelType w:val="multilevel"/>
    <w:tmpl w:val="8806D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E176A1"/>
    <w:multiLevelType w:val="hybridMultilevel"/>
    <w:tmpl w:val="91B68BF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313909F7"/>
    <w:multiLevelType w:val="hybridMultilevel"/>
    <w:tmpl w:val="1914685A"/>
    <w:lvl w:ilvl="0" w:tplc="04090005">
      <w:start w:val="1"/>
      <w:numFmt w:val="bullet"/>
      <w:lvlText w:val=""/>
      <w:lvlJc w:val="left"/>
      <w:pPr>
        <w:ind w:left="360" w:hanging="360"/>
      </w:pPr>
      <w:rPr>
        <w:rFonts w:ascii="Wingdings" w:hAnsi="Wingding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B03558"/>
    <w:multiLevelType w:val="multilevel"/>
    <w:tmpl w:val="7A9E845A"/>
    <w:lvl w:ilvl="0">
      <w:start w:val="1"/>
      <w:numFmt w:val="bullet"/>
      <w:lvlText w:val=""/>
      <w:lvlJc w:val="left"/>
      <w:pPr>
        <w:tabs>
          <w:tab w:val="num" w:pos="862"/>
        </w:tabs>
        <w:ind w:left="862" w:hanging="360"/>
      </w:pPr>
      <w:rPr>
        <w:rFonts w:ascii="Symbol" w:hAnsi="Symbol" w:hint="default"/>
        <w:sz w:val="20"/>
      </w:rPr>
    </w:lvl>
    <w:lvl w:ilvl="1">
      <w:start w:val="1"/>
      <w:numFmt w:val="bullet"/>
      <w:lvlText w:val=""/>
      <w:lvlJc w:val="left"/>
      <w:pPr>
        <w:tabs>
          <w:tab w:val="num" w:pos="1582"/>
        </w:tabs>
        <w:ind w:left="1582" w:hanging="360"/>
      </w:pPr>
      <w:rPr>
        <w:rFonts w:ascii="Symbol" w:hAnsi="Symbol" w:hint="default"/>
        <w:sz w:val="20"/>
      </w:rPr>
    </w:lvl>
    <w:lvl w:ilvl="2">
      <w:start w:val="1"/>
      <w:numFmt w:val="bullet"/>
      <w:lvlText w:val=""/>
      <w:lvlJc w:val="left"/>
      <w:pPr>
        <w:tabs>
          <w:tab w:val="num" w:pos="2302"/>
        </w:tabs>
        <w:ind w:left="2302" w:hanging="360"/>
      </w:pPr>
      <w:rPr>
        <w:rFonts w:ascii="Symbol" w:hAnsi="Symbol" w:hint="default"/>
        <w:sz w:val="20"/>
      </w:rPr>
    </w:lvl>
    <w:lvl w:ilvl="3">
      <w:start w:val="1"/>
      <w:numFmt w:val="bullet"/>
      <w:lvlText w:val=""/>
      <w:lvlJc w:val="left"/>
      <w:pPr>
        <w:tabs>
          <w:tab w:val="num" w:pos="3022"/>
        </w:tabs>
        <w:ind w:left="3022" w:hanging="360"/>
      </w:pPr>
      <w:rPr>
        <w:rFonts w:ascii="Symbol" w:hAnsi="Symbol" w:hint="default"/>
        <w:sz w:val="20"/>
      </w:rPr>
    </w:lvl>
    <w:lvl w:ilvl="4">
      <w:start w:val="1"/>
      <w:numFmt w:val="bullet"/>
      <w:lvlText w:val=""/>
      <w:lvlJc w:val="left"/>
      <w:pPr>
        <w:tabs>
          <w:tab w:val="num" w:pos="3742"/>
        </w:tabs>
        <w:ind w:left="3742" w:hanging="360"/>
      </w:pPr>
      <w:rPr>
        <w:rFonts w:ascii="Symbol" w:hAnsi="Symbol" w:hint="default"/>
        <w:sz w:val="20"/>
      </w:rPr>
    </w:lvl>
    <w:lvl w:ilvl="5">
      <w:start w:val="1"/>
      <w:numFmt w:val="bullet"/>
      <w:lvlText w:val=""/>
      <w:lvlJc w:val="left"/>
      <w:pPr>
        <w:tabs>
          <w:tab w:val="num" w:pos="4462"/>
        </w:tabs>
        <w:ind w:left="4462" w:hanging="360"/>
      </w:pPr>
      <w:rPr>
        <w:rFonts w:ascii="Symbol" w:hAnsi="Symbol" w:hint="default"/>
        <w:sz w:val="20"/>
      </w:rPr>
    </w:lvl>
    <w:lvl w:ilvl="6">
      <w:start w:val="1"/>
      <w:numFmt w:val="bullet"/>
      <w:lvlText w:val=""/>
      <w:lvlJc w:val="left"/>
      <w:pPr>
        <w:tabs>
          <w:tab w:val="num" w:pos="5182"/>
        </w:tabs>
        <w:ind w:left="5182" w:hanging="360"/>
      </w:pPr>
      <w:rPr>
        <w:rFonts w:ascii="Symbol" w:hAnsi="Symbol" w:hint="default"/>
        <w:sz w:val="20"/>
      </w:rPr>
    </w:lvl>
    <w:lvl w:ilvl="7">
      <w:start w:val="1"/>
      <w:numFmt w:val="bullet"/>
      <w:lvlText w:val=""/>
      <w:lvlJc w:val="left"/>
      <w:pPr>
        <w:tabs>
          <w:tab w:val="num" w:pos="5902"/>
        </w:tabs>
        <w:ind w:left="5902" w:hanging="360"/>
      </w:pPr>
      <w:rPr>
        <w:rFonts w:ascii="Symbol" w:hAnsi="Symbol" w:hint="default"/>
        <w:sz w:val="20"/>
      </w:rPr>
    </w:lvl>
    <w:lvl w:ilvl="8">
      <w:start w:val="1"/>
      <w:numFmt w:val="bullet"/>
      <w:lvlText w:val=""/>
      <w:lvlJc w:val="left"/>
      <w:pPr>
        <w:tabs>
          <w:tab w:val="num" w:pos="6622"/>
        </w:tabs>
        <w:ind w:left="6622" w:hanging="360"/>
      </w:pPr>
      <w:rPr>
        <w:rFonts w:ascii="Symbol" w:hAnsi="Symbol" w:hint="default"/>
        <w:sz w:val="20"/>
      </w:rPr>
    </w:lvl>
  </w:abstractNum>
  <w:abstractNum w:abstractNumId="17" w15:restartNumberingAfterBreak="0">
    <w:nsid w:val="42B25C14"/>
    <w:multiLevelType w:val="multilevel"/>
    <w:tmpl w:val="62247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426FCC"/>
    <w:multiLevelType w:val="hybridMultilevel"/>
    <w:tmpl w:val="72267DE2"/>
    <w:lvl w:ilvl="0" w:tplc="FD8802F4">
      <w:start w:val="1"/>
      <w:numFmt w:val="bullet"/>
      <w:lvlText w:val="Q"/>
      <w:lvlJc w:val="left"/>
      <w:pPr>
        <w:ind w:left="720" w:hanging="360"/>
      </w:pPr>
      <w:rPr>
        <w:rFonts w:ascii="Times New Roman" w:hAnsi="Times New Roman" w:cs="Times New Roman" w:hint="default"/>
        <w:b w:val="0"/>
        <w:i w:val="0"/>
        <w:color w:val="D1350F" w:themeColor="accent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779D5"/>
    <w:multiLevelType w:val="hybridMultilevel"/>
    <w:tmpl w:val="741820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5F59235C"/>
    <w:multiLevelType w:val="multilevel"/>
    <w:tmpl w:val="7D8AA01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21" w15:restartNumberingAfterBreak="0">
    <w:nsid w:val="61887924"/>
    <w:multiLevelType w:val="hybridMultilevel"/>
    <w:tmpl w:val="4164FF74"/>
    <w:lvl w:ilvl="0" w:tplc="AEDA561E">
      <w:start w:val="1"/>
      <w:numFmt w:val="bullet"/>
      <w:lvlText w:val="•"/>
      <w:lvlJc w:val="left"/>
      <w:pPr>
        <w:tabs>
          <w:tab w:val="num" w:pos="360"/>
        </w:tabs>
        <w:ind w:left="360" w:hanging="360"/>
      </w:pPr>
      <w:rPr>
        <w:rFonts w:ascii="Arial" w:hAnsi="Arial" w:hint="default"/>
      </w:rPr>
    </w:lvl>
    <w:lvl w:ilvl="1" w:tplc="4348A9FE">
      <w:start w:val="244"/>
      <w:numFmt w:val="bullet"/>
      <w:lvlText w:val="•"/>
      <w:lvlJc w:val="left"/>
      <w:pPr>
        <w:tabs>
          <w:tab w:val="num" w:pos="1080"/>
        </w:tabs>
        <w:ind w:left="1080" w:hanging="360"/>
      </w:pPr>
      <w:rPr>
        <w:rFonts w:ascii="Arial" w:hAnsi="Arial" w:hint="default"/>
      </w:rPr>
    </w:lvl>
    <w:lvl w:ilvl="2" w:tplc="FBD48AF8" w:tentative="1">
      <w:start w:val="1"/>
      <w:numFmt w:val="bullet"/>
      <w:lvlText w:val="•"/>
      <w:lvlJc w:val="left"/>
      <w:pPr>
        <w:tabs>
          <w:tab w:val="num" w:pos="1800"/>
        </w:tabs>
        <w:ind w:left="1800" w:hanging="360"/>
      </w:pPr>
      <w:rPr>
        <w:rFonts w:ascii="Arial" w:hAnsi="Arial" w:hint="default"/>
      </w:rPr>
    </w:lvl>
    <w:lvl w:ilvl="3" w:tplc="F5FA1512" w:tentative="1">
      <w:start w:val="1"/>
      <w:numFmt w:val="bullet"/>
      <w:lvlText w:val="•"/>
      <w:lvlJc w:val="left"/>
      <w:pPr>
        <w:tabs>
          <w:tab w:val="num" w:pos="2520"/>
        </w:tabs>
        <w:ind w:left="2520" w:hanging="360"/>
      </w:pPr>
      <w:rPr>
        <w:rFonts w:ascii="Arial" w:hAnsi="Arial" w:hint="default"/>
      </w:rPr>
    </w:lvl>
    <w:lvl w:ilvl="4" w:tplc="D990F5AA" w:tentative="1">
      <w:start w:val="1"/>
      <w:numFmt w:val="bullet"/>
      <w:lvlText w:val="•"/>
      <w:lvlJc w:val="left"/>
      <w:pPr>
        <w:tabs>
          <w:tab w:val="num" w:pos="3240"/>
        </w:tabs>
        <w:ind w:left="3240" w:hanging="360"/>
      </w:pPr>
      <w:rPr>
        <w:rFonts w:ascii="Arial" w:hAnsi="Arial" w:hint="default"/>
      </w:rPr>
    </w:lvl>
    <w:lvl w:ilvl="5" w:tplc="10061B08" w:tentative="1">
      <w:start w:val="1"/>
      <w:numFmt w:val="bullet"/>
      <w:lvlText w:val="•"/>
      <w:lvlJc w:val="left"/>
      <w:pPr>
        <w:tabs>
          <w:tab w:val="num" w:pos="3960"/>
        </w:tabs>
        <w:ind w:left="3960" w:hanging="360"/>
      </w:pPr>
      <w:rPr>
        <w:rFonts w:ascii="Arial" w:hAnsi="Arial" w:hint="default"/>
      </w:rPr>
    </w:lvl>
    <w:lvl w:ilvl="6" w:tplc="48507916" w:tentative="1">
      <w:start w:val="1"/>
      <w:numFmt w:val="bullet"/>
      <w:lvlText w:val="•"/>
      <w:lvlJc w:val="left"/>
      <w:pPr>
        <w:tabs>
          <w:tab w:val="num" w:pos="4680"/>
        </w:tabs>
        <w:ind w:left="4680" w:hanging="360"/>
      </w:pPr>
      <w:rPr>
        <w:rFonts w:ascii="Arial" w:hAnsi="Arial" w:hint="default"/>
      </w:rPr>
    </w:lvl>
    <w:lvl w:ilvl="7" w:tplc="BD16AF84" w:tentative="1">
      <w:start w:val="1"/>
      <w:numFmt w:val="bullet"/>
      <w:lvlText w:val="•"/>
      <w:lvlJc w:val="left"/>
      <w:pPr>
        <w:tabs>
          <w:tab w:val="num" w:pos="5400"/>
        </w:tabs>
        <w:ind w:left="5400" w:hanging="360"/>
      </w:pPr>
      <w:rPr>
        <w:rFonts w:ascii="Arial" w:hAnsi="Arial" w:hint="default"/>
      </w:rPr>
    </w:lvl>
    <w:lvl w:ilvl="8" w:tplc="F612CA92"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61DF699D"/>
    <w:multiLevelType w:val="multilevel"/>
    <w:tmpl w:val="F69E9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407F48"/>
    <w:multiLevelType w:val="multilevel"/>
    <w:tmpl w:val="9E360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617499"/>
    <w:multiLevelType w:val="hybridMultilevel"/>
    <w:tmpl w:val="C8644E50"/>
    <w:lvl w:ilvl="0" w:tplc="9EBE4C34">
      <w:start w:val="1"/>
      <w:numFmt w:val="bullet"/>
      <w:lvlText w:val="Q"/>
      <w:lvlJc w:val="left"/>
      <w:pPr>
        <w:ind w:left="720" w:hanging="360"/>
      </w:pPr>
      <w:rPr>
        <w:rFonts w:asciiTheme="minorHAnsi" w:hAnsiTheme="minorHAnsi" w:hint="default"/>
        <w:b w:val="0"/>
        <w:i w:val="0"/>
        <w:color w:val="AE562C" w:themeColor="accent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DC3A23"/>
    <w:multiLevelType w:val="hybridMultilevel"/>
    <w:tmpl w:val="0F5E0A6E"/>
    <w:lvl w:ilvl="0" w:tplc="2D20AC34">
      <w:start w:val="1"/>
      <w:numFmt w:val="bullet"/>
      <w:pStyle w:val="OracleFAQContentBullet"/>
      <w:lvlText w:val=""/>
      <w:lvlJc w:val="left"/>
      <w:pPr>
        <w:ind w:left="751" w:hanging="360"/>
      </w:pPr>
      <w:rPr>
        <w:rFonts w:ascii="Symbol" w:hAnsi="Symbol" w:hint="default"/>
        <w:color w:val="D1350F" w:themeColor="accent1"/>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6" w15:restartNumberingAfterBreak="0">
    <w:nsid w:val="6F67041A"/>
    <w:multiLevelType w:val="multilevel"/>
    <w:tmpl w:val="0C9C2042"/>
    <w:lvl w:ilvl="0">
      <w:start w:val="1"/>
      <w:numFmt w:val="bullet"/>
      <w:lvlText w:val=""/>
      <w:lvlJc w:val="left"/>
      <w:pPr>
        <w:tabs>
          <w:tab w:val="num" w:pos="873"/>
        </w:tabs>
        <w:ind w:left="873" w:hanging="360"/>
      </w:pPr>
      <w:rPr>
        <w:rFonts w:ascii="Symbol" w:hAnsi="Symbol" w:hint="default"/>
        <w:sz w:val="20"/>
      </w:rPr>
    </w:lvl>
    <w:lvl w:ilvl="1">
      <w:start w:val="1"/>
      <w:numFmt w:val="bullet"/>
      <w:lvlText w:val=""/>
      <w:lvlJc w:val="left"/>
      <w:pPr>
        <w:tabs>
          <w:tab w:val="num" w:pos="1593"/>
        </w:tabs>
        <w:ind w:left="1593" w:hanging="360"/>
      </w:pPr>
      <w:rPr>
        <w:rFonts w:ascii="Symbol" w:hAnsi="Symbol" w:hint="default"/>
        <w:sz w:val="20"/>
      </w:rPr>
    </w:lvl>
    <w:lvl w:ilvl="2">
      <w:start w:val="1"/>
      <w:numFmt w:val="bullet"/>
      <w:lvlText w:val=""/>
      <w:lvlJc w:val="left"/>
      <w:pPr>
        <w:tabs>
          <w:tab w:val="num" w:pos="2313"/>
        </w:tabs>
        <w:ind w:left="2313" w:hanging="360"/>
      </w:pPr>
      <w:rPr>
        <w:rFonts w:ascii="Symbol" w:hAnsi="Symbol" w:hint="default"/>
        <w:sz w:val="20"/>
      </w:rPr>
    </w:lvl>
    <w:lvl w:ilvl="3">
      <w:start w:val="1"/>
      <w:numFmt w:val="bullet"/>
      <w:lvlText w:val=""/>
      <w:lvlJc w:val="left"/>
      <w:pPr>
        <w:tabs>
          <w:tab w:val="num" w:pos="3033"/>
        </w:tabs>
        <w:ind w:left="3033" w:hanging="360"/>
      </w:pPr>
      <w:rPr>
        <w:rFonts w:ascii="Symbol" w:hAnsi="Symbol" w:hint="default"/>
        <w:sz w:val="20"/>
      </w:rPr>
    </w:lvl>
    <w:lvl w:ilvl="4">
      <w:start w:val="1"/>
      <w:numFmt w:val="bullet"/>
      <w:lvlText w:val=""/>
      <w:lvlJc w:val="left"/>
      <w:pPr>
        <w:tabs>
          <w:tab w:val="num" w:pos="3753"/>
        </w:tabs>
        <w:ind w:left="3753" w:hanging="360"/>
      </w:pPr>
      <w:rPr>
        <w:rFonts w:ascii="Symbol" w:hAnsi="Symbol" w:hint="default"/>
        <w:sz w:val="20"/>
      </w:rPr>
    </w:lvl>
    <w:lvl w:ilvl="5">
      <w:start w:val="1"/>
      <w:numFmt w:val="bullet"/>
      <w:lvlText w:val=""/>
      <w:lvlJc w:val="left"/>
      <w:pPr>
        <w:tabs>
          <w:tab w:val="num" w:pos="4473"/>
        </w:tabs>
        <w:ind w:left="4473" w:hanging="360"/>
      </w:pPr>
      <w:rPr>
        <w:rFonts w:ascii="Symbol" w:hAnsi="Symbol" w:hint="default"/>
        <w:sz w:val="20"/>
      </w:rPr>
    </w:lvl>
    <w:lvl w:ilvl="6">
      <w:start w:val="1"/>
      <w:numFmt w:val="bullet"/>
      <w:lvlText w:val=""/>
      <w:lvlJc w:val="left"/>
      <w:pPr>
        <w:tabs>
          <w:tab w:val="num" w:pos="5193"/>
        </w:tabs>
        <w:ind w:left="5193" w:hanging="360"/>
      </w:pPr>
      <w:rPr>
        <w:rFonts w:ascii="Symbol" w:hAnsi="Symbol" w:hint="default"/>
        <w:sz w:val="20"/>
      </w:rPr>
    </w:lvl>
    <w:lvl w:ilvl="7">
      <w:start w:val="1"/>
      <w:numFmt w:val="bullet"/>
      <w:lvlText w:val=""/>
      <w:lvlJc w:val="left"/>
      <w:pPr>
        <w:tabs>
          <w:tab w:val="num" w:pos="5913"/>
        </w:tabs>
        <w:ind w:left="5913" w:hanging="360"/>
      </w:pPr>
      <w:rPr>
        <w:rFonts w:ascii="Symbol" w:hAnsi="Symbol" w:hint="default"/>
        <w:sz w:val="20"/>
      </w:rPr>
    </w:lvl>
    <w:lvl w:ilvl="8">
      <w:start w:val="1"/>
      <w:numFmt w:val="bullet"/>
      <w:lvlText w:val=""/>
      <w:lvlJc w:val="left"/>
      <w:pPr>
        <w:tabs>
          <w:tab w:val="num" w:pos="6633"/>
        </w:tabs>
        <w:ind w:left="6633" w:hanging="360"/>
      </w:pPr>
      <w:rPr>
        <w:rFonts w:ascii="Symbol" w:hAnsi="Symbol" w:hint="default"/>
        <w:sz w:val="20"/>
      </w:rPr>
    </w:lvl>
  </w:abstractNum>
  <w:abstractNum w:abstractNumId="27" w15:restartNumberingAfterBreak="0">
    <w:nsid w:val="727546A2"/>
    <w:multiLevelType w:val="hybridMultilevel"/>
    <w:tmpl w:val="8C4CD34A"/>
    <w:lvl w:ilvl="0" w:tplc="34FC0C56">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8" w15:restartNumberingAfterBreak="0">
    <w:nsid w:val="75DD03FD"/>
    <w:multiLevelType w:val="hybridMultilevel"/>
    <w:tmpl w:val="71F067E2"/>
    <w:lvl w:ilvl="0" w:tplc="B93A578A">
      <w:start w:val="1"/>
      <w:numFmt w:val="bullet"/>
      <w:pStyle w:val="OracleFaqBullets"/>
      <w:lvlText w:val="Q"/>
      <w:lvlJc w:val="left"/>
      <w:pPr>
        <w:ind w:left="720" w:hanging="360"/>
      </w:pPr>
      <w:rPr>
        <w:rFonts w:asciiTheme="minorHAnsi" w:hAnsiTheme="minorHAnsi" w:cs="Times New Roman" w:hint="default"/>
        <w:b w:val="0"/>
        <w:i w:val="0"/>
        <w:color w:val="D1350F" w:themeColor="accent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155C4C"/>
    <w:multiLevelType w:val="hybridMultilevel"/>
    <w:tmpl w:val="2EDC393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D7515B"/>
    <w:multiLevelType w:val="multilevel"/>
    <w:tmpl w:val="9036EDFA"/>
    <w:lvl w:ilvl="0">
      <w:start w:val="1"/>
      <w:numFmt w:val="bullet"/>
      <w:lvlText w:val=""/>
      <w:lvlJc w:val="left"/>
      <w:pPr>
        <w:tabs>
          <w:tab w:val="num" w:pos="873"/>
        </w:tabs>
        <w:ind w:left="873" w:hanging="360"/>
      </w:pPr>
      <w:rPr>
        <w:rFonts w:ascii="Symbol" w:hAnsi="Symbol" w:hint="default"/>
        <w:sz w:val="20"/>
      </w:rPr>
    </w:lvl>
    <w:lvl w:ilvl="1">
      <w:start w:val="1"/>
      <w:numFmt w:val="bullet"/>
      <w:lvlText w:val=""/>
      <w:lvlJc w:val="left"/>
      <w:pPr>
        <w:tabs>
          <w:tab w:val="num" w:pos="1593"/>
        </w:tabs>
        <w:ind w:left="1593" w:hanging="360"/>
      </w:pPr>
      <w:rPr>
        <w:rFonts w:ascii="Symbol" w:hAnsi="Symbol" w:hint="default"/>
        <w:sz w:val="20"/>
      </w:rPr>
    </w:lvl>
    <w:lvl w:ilvl="2">
      <w:start w:val="1"/>
      <w:numFmt w:val="bullet"/>
      <w:lvlText w:val=""/>
      <w:lvlJc w:val="left"/>
      <w:pPr>
        <w:tabs>
          <w:tab w:val="num" w:pos="2313"/>
        </w:tabs>
        <w:ind w:left="2313" w:hanging="360"/>
      </w:pPr>
      <w:rPr>
        <w:rFonts w:ascii="Symbol" w:hAnsi="Symbol" w:hint="default"/>
        <w:sz w:val="20"/>
      </w:rPr>
    </w:lvl>
    <w:lvl w:ilvl="3">
      <w:start w:val="1"/>
      <w:numFmt w:val="bullet"/>
      <w:lvlText w:val=""/>
      <w:lvlJc w:val="left"/>
      <w:pPr>
        <w:tabs>
          <w:tab w:val="num" w:pos="3033"/>
        </w:tabs>
        <w:ind w:left="3033" w:hanging="360"/>
      </w:pPr>
      <w:rPr>
        <w:rFonts w:ascii="Symbol" w:hAnsi="Symbol" w:hint="default"/>
        <w:sz w:val="20"/>
      </w:rPr>
    </w:lvl>
    <w:lvl w:ilvl="4">
      <w:start w:val="1"/>
      <w:numFmt w:val="bullet"/>
      <w:lvlText w:val=""/>
      <w:lvlJc w:val="left"/>
      <w:pPr>
        <w:tabs>
          <w:tab w:val="num" w:pos="3753"/>
        </w:tabs>
        <w:ind w:left="3753" w:hanging="360"/>
      </w:pPr>
      <w:rPr>
        <w:rFonts w:ascii="Symbol" w:hAnsi="Symbol" w:hint="default"/>
        <w:sz w:val="20"/>
      </w:rPr>
    </w:lvl>
    <w:lvl w:ilvl="5">
      <w:start w:val="1"/>
      <w:numFmt w:val="bullet"/>
      <w:lvlText w:val=""/>
      <w:lvlJc w:val="left"/>
      <w:pPr>
        <w:tabs>
          <w:tab w:val="num" w:pos="4473"/>
        </w:tabs>
        <w:ind w:left="4473" w:hanging="360"/>
      </w:pPr>
      <w:rPr>
        <w:rFonts w:ascii="Symbol" w:hAnsi="Symbol" w:hint="default"/>
        <w:sz w:val="20"/>
      </w:rPr>
    </w:lvl>
    <w:lvl w:ilvl="6">
      <w:start w:val="1"/>
      <w:numFmt w:val="bullet"/>
      <w:lvlText w:val=""/>
      <w:lvlJc w:val="left"/>
      <w:pPr>
        <w:tabs>
          <w:tab w:val="num" w:pos="5193"/>
        </w:tabs>
        <w:ind w:left="5193" w:hanging="360"/>
      </w:pPr>
      <w:rPr>
        <w:rFonts w:ascii="Symbol" w:hAnsi="Symbol" w:hint="default"/>
        <w:sz w:val="20"/>
      </w:rPr>
    </w:lvl>
    <w:lvl w:ilvl="7">
      <w:start w:val="1"/>
      <w:numFmt w:val="bullet"/>
      <w:lvlText w:val=""/>
      <w:lvlJc w:val="left"/>
      <w:pPr>
        <w:tabs>
          <w:tab w:val="num" w:pos="5913"/>
        </w:tabs>
        <w:ind w:left="5913" w:hanging="360"/>
      </w:pPr>
      <w:rPr>
        <w:rFonts w:ascii="Symbol" w:hAnsi="Symbol" w:hint="default"/>
        <w:sz w:val="20"/>
      </w:rPr>
    </w:lvl>
    <w:lvl w:ilvl="8">
      <w:start w:val="1"/>
      <w:numFmt w:val="bullet"/>
      <w:lvlText w:val=""/>
      <w:lvlJc w:val="left"/>
      <w:pPr>
        <w:tabs>
          <w:tab w:val="num" w:pos="6633"/>
        </w:tabs>
        <w:ind w:left="6633" w:hanging="360"/>
      </w:pPr>
      <w:rPr>
        <w:rFonts w:ascii="Symbol" w:hAnsi="Symbol" w:hint="default"/>
        <w:sz w:val="20"/>
      </w:rPr>
    </w:lvl>
  </w:abstractNum>
  <w:num w:numId="1">
    <w:abstractNumId w:val="24"/>
  </w:num>
  <w:num w:numId="2">
    <w:abstractNumId w:val="18"/>
  </w:num>
  <w:num w:numId="3">
    <w:abstractNumId w:val="28"/>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0"/>
  </w:num>
  <w:num w:numId="15">
    <w:abstractNumId w:val="21"/>
  </w:num>
  <w:num w:numId="16">
    <w:abstractNumId w:val="14"/>
  </w:num>
  <w:num w:numId="17">
    <w:abstractNumId w:val="27"/>
  </w:num>
  <w:num w:numId="18">
    <w:abstractNumId w:val="25"/>
  </w:num>
  <w:num w:numId="19">
    <w:abstractNumId w:val="29"/>
  </w:num>
  <w:num w:numId="20">
    <w:abstractNumId w:val="28"/>
  </w:num>
  <w:num w:numId="21">
    <w:abstractNumId w:val="15"/>
  </w:num>
  <w:num w:numId="22">
    <w:abstractNumId w:val="12"/>
  </w:num>
  <w:num w:numId="23">
    <w:abstractNumId w:val="20"/>
  </w:num>
  <w:num w:numId="24">
    <w:abstractNumId w:val="13"/>
  </w:num>
  <w:num w:numId="25">
    <w:abstractNumId w:val="23"/>
  </w:num>
  <w:num w:numId="26">
    <w:abstractNumId w:val="22"/>
  </w:num>
  <w:num w:numId="27">
    <w:abstractNumId w:val="17"/>
  </w:num>
  <w:num w:numId="28">
    <w:abstractNumId w:val="16"/>
  </w:num>
  <w:num w:numId="29">
    <w:abstractNumId w:val="26"/>
  </w:num>
  <w:num w:numId="30">
    <w:abstractNumId w:val="30"/>
  </w:num>
  <w:num w:numId="31">
    <w:abstractNumId w:val="1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F60"/>
    <w:rsid w:val="00002AC5"/>
    <w:rsid w:val="00004AC4"/>
    <w:rsid w:val="00006F35"/>
    <w:rsid w:val="00017CDA"/>
    <w:rsid w:val="00023367"/>
    <w:rsid w:val="000308F1"/>
    <w:rsid w:val="00037AB5"/>
    <w:rsid w:val="00044398"/>
    <w:rsid w:val="000523E6"/>
    <w:rsid w:val="0006494A"/>
    <w:rsid w:val="0007230D"/>
    <w:rsid w:val="0007357F"/>
    <w:rsid w:val="00074E1E"/>
    <w:rsid w:val="00076567"/>
    <w:rsid w:val="00096CA5"/>
    <w:rsid w:val="000A210F"/>
    <w:rsid w:val="000A752C"/>
    <w:rsid w:val="000B67B3"/>
    <w:rsid w:val="000D26ED"/>
    <w:rsid w:val="000E62FA"/>
    <w:rsid w:val="00105728"/>
    <w:rsid w:val="00111EA6"/>
    <w:rsid w:val="0013186C"/>
    <w:rsid w:val="001363CD"/>
    <w:rsid w:val="001371A8"/>
    <w:rsid w:val="001371BF"/>
    <w:rsid w:val="001469D5"/>
    <w:rsid w:val="00154CD9"/>
    <w:rsid w:val="001663C8"/>
    <w:rsid w:val="00180DA0"/>
    <w:rsid w:val="00181077"/>
    <w:rsid w:val="001B4138"/>
    <w:rsid w:val="00200DFF"/>
    <w:rsid w:val="00202CB8"/>
    <w:rsid w:val="0020493E"/>
    <w:rsid w:val="00213A2A"/>
    <w:rsid w:val="002171E5"/>
    <w:rsid w:val="00220C13"/>
    <w:rsid w:val="002264C9"/>
    <w:rsid w:val="00230B28"/>
    <w:rsid w:val="00232F67"/>
    <w:rsid w:val="00233FF9"/>
    <w:rsid w:val="00235105"/>
    <w:rsid w:val="002413D9"/>
    <w:rsid w:val="002463DD"/>
    <w:rsid w:val="00246500"/>
    <w:rsid w:val="00246BD4"/>
    <w:rsid w:val="0026084A"/>
    <w:rsid w:val="0026624D"/>
    <w:rsid w:val="002673BC"/>
    <w:rsid w:val="0028706F"/>
    <w:rsid w:val="002875E0"/>
    <w:rsid w:val="0029647F"/>
    <w:rsid w:val="0029689F"/>
    <w:rsid w:val="002A4133"/>
    <w:rsid w:val="002A5307"/>
    <w:rsid w:val="002D31A3"/>
    <w:rsid w:val="00300461"/>
    <w:rsid w:val="003144A2"/>
    <w:rsid w:val="0031694C"/>
    <w:rsid w:val="00330309"/>
    <w:rsid w:val="00334C82"/>
    <w:rsid w:val="0033511E"/>
    <w:rsid w:val="00337F15"/>
    <w:rsid w:val="00354C7A"/>
    <w:rsid w:val="003757F5"/>
    <w:rsid w:val="00380F2A"/>
    <w:rsid w:val="00394151"/>
    <w:rsid w:val="003A13B9"/>
    <w:rsid w:val="003B0D08"/>
    <w:rsid w:val="003B3E0B"/>
    <w:rsid w:val="003B7457"/>
    <w:rsid w:val="003E167B"/>
    <w:rsid w:val="003F12FB"/>
    <w:rsid w:val="00400993"/>
    <w:rsid w:val="00403C6D"/>
    <w:rsid w:val="00407120"/>
    <w:rsid w:val="00432410"/>
    <w:rsid w:val="00435D08"/>
    <w:rsid w:val="00440B5F"/>
    <w:rsid w:val="0046259E"/>
    <w:rsid w:val="00467636"/>
    <w:rsid w:val="004C20BB"/>
    <w:rsid w:val="004D3F6E"/>
    <w:rsid w:val="004E0A39"/>
    <w:rsid w:val="004E3E30"/>
    <w:rsid w:val="004F0D18"/>
    <w:rsid w:val="004F49C4"/>
    <w:rsid w:val="004F5FC1"/>
    <w:rsid w:val="004F7408"/>
    <w:rsid w:val="0050277E"/>
    <w:rsid w:val="00506C92"/>
    <w:rsid w:val="00527577"/>
    <w:rsid w:val="00533DB6"/>
    <w:rsid w:val="00564C99"/>
    <w:rsid w:val="00566680"/>
    <w:rsid w:val="00566AEC"/>
    <w:rsid w:val="00585507"/>
    <w:rsid w:val="00591DD0"/>
    <w:rsid w:val="00592337"/>
    <w:rsid w:val="005A6F01"/>
    <w:rsid w:val="005B59B7"/>
    <w:rsid w:val="005B6340"/>
    <w:rsid w:val="005D5667"/>
    <w:rsid w:val="005D66D1"/>
    <w:rsid w:val="005D75CF"/>
    <w:rsid w:val="005E1EE3"/>
    <w:rsid w:val="005E2E43"/>
    <w:rsid w:val="005F2544"/>
    <w:rsid w:val="0061380B"/>
    <w:rsid w:val="00615E6B"/>
    <w:rsid w:val="006379D5"/>
    <w:rsid w:val="00646E79"/>
    <w:rsid w:val="00660F6D"/>
    <w:rsid w:val="0066255A"/>
    <w:rsid w:val="00664525"/>
    <w:rsid w:val="00665F1E"/>
    <w:rsid w:val="00675555"/>
    <w:rsid w:val="006867AD"/>
    <w:rsid w:val="006A1E77"/>
    <w:rsid w:val="006C2912"/>
    <w:rsid w:val="006D7AE7"/>
    <w:rsid w:val="006E762F"/>
    <w:rsid w:val="006F1D31"/>
    <w:rsid w:val="006F50B5"/>
    <w:rsid w:val="006F7F34"/>
    <w:rsid w:val="0070087C"/>
    <w:rsid w:val="00712F87"/>
    <w:rsid w:val="007267E9"/>
    <w:rsid w:val="007446B1"/>
    <w:rsid w:val="00747529"/>
    <w:rsid w:val="007711C0"/>
    <w:rsid w:val="00772CBA"/>
    <w:rsid w:val="00783C52"/>
    <w:rsid w:val="00790647"/>
    <w:rsid w:val="00794188"/>
    <w:rsid w:val="00794363"/>
    <w:rsid w:val="007A5236"/>
    <w:rsid w:val="007A7859"/>
    <w:rsid w:val="007B438B"/>
    <w:rsid w:val="007B44D6"/>
    <w:rsid w:val="007B777C"/>
    <w:rsid w:val="007B7864"/>
    <w:rsid w:val="007C0788"/>
    <w:rsid w:val="007C470B"/>
    <w:rsid w:val="007C494D"/>
    <w:rsid w:val="007C7B31"/>
    <w:rsid w:val="007E36E4"/>
    <w:rsid w:val="007F077B"/>
    <w:rsid w:val="007F20B3"/>
    <w:rsid w:val="007F4567"/>
    <w:rsid w:val="00815F46"/>
    <w:rsid w:val="00817975"/>
    <w:rsid w:val="00830DCE"/>
    <w:rsid w:val="008530D7"/>
    <w:rsid w:val="00857856"/>
    <w:rsid w:val="00863C72"/>
    <w:rsid w:val="00867FCB"/>
    <w:rsid w:val="008715D6"/>
    <w:rsid w:val="00882EE0"/>
    <w:rsid w:val="00884627"/>
    <w:rsid w:val="00886F79"/>
    <w:rsid w:val="00892EB5"/>
    <w:rsid w:val="008A2BBB"/>
    <w:rsid w:val="008A695C"/>
    <w:rsid w:val="008C56FF"/>
    <w:rsid w:val="008E357C"/>
    <w:rsid w:val="008E4AF9"/>
    <w:rsid w:val="009175C1"/>
    <w:rsid w:val="009212B0"/>
    <w:rsid w:val="009563A6"/>
    <w:rsid w:val="009607C8"/>
    <w:rsid w:val="00961B55"/>
    <w:rsid w:val="0096286D"/>
    <w:rsid w:val="00972739"/>
    <w:rsid w:val="009775A0"/>
    <w:rsid w:val="00991FAC"/>
    <w:rsid w:val="009A089D"/>
    <w:rsid w:val="009A4742"/>
    <w:rsid w:val="009D47EB"/>
    <w:rsid w:val="009D4B90"/>
    <w:rsid w:val="009D70AF"/>
    <w:rsid w:val="009F5688"/>
    <w:rsid w:val="00A02A6E"/>
    <w:rsid w:val="00A05A2F"/>
    <w:rsid w:val="00A134D9"/>
    <w:rsid w:val="00A16A1F"/>
    <w:rsid w:val="00A17D9B"/>
    <w:rsid w:val="00A31D66"/>
    <w:rsid w:val="00A37B47"/>
    <w:rsid w:val="00A423A1"/>
    <w:rsid w:val="00A43E38"/>
    <w:rsid w:val="00A45143"/>
    <w:rsid w:val="00A50C37"/>
    <w:rsid w:val="00A76AAB"/>
    <w:rsid w:val="00A80D51"/>
    <w:rsid w:val="00A912C9"/>
    <w:rsid w:val="00A933B4"/>
    <w:rsid w:val="00A973A9"/>
    <w:rsid w:val="00AA5BCF"/>
    <w:rsid w:val="00AA64F3"/>
    <w:rsid w:val="00AD1F0F"/>
    <w:rsid w:val="00AE7718"/>
    <w:rsid w:val="00AF6576"/>
    <w:rsid w:val="00B13CFF"/>
    <w:rsid w:val="00B20D80"/>
    <w:rsid w:val="00B42D70"/>
    <w:rsid w:val="00B45FFA"/>
    <w:rsid w:val="00B551EC"/>
    <w:rsid w:val="00B612C0"/>
    <w:rsid w:val="00B613DC"/>
    <w:rsid w:val="00B623E4"/>
    <w:rsid w:val="00B665A1"/>
    <w:rsid w:val="00B72632"/>
    <w:rsid w:val="00B816BC"/>
    <w:rsid w:val="00B8631E"/>
    <w:rsid w:val="00B92073"/>
    <w:rsid w:val="00B9527E"/>
    <w:rsid w:val="00BA4CB1"/>
    <w:rsid w:val="00BD48F1"/>
    <w:rsid w:val="00BD6969"/>
    <w:rsid w:val="00BE07D8"/>
    <w:rsid w:val="00BE09E2"/>
    <w:rsid w:val="00C05875"/>
    <w:rsid w:val="00C17340"/>
    <w:rsid w:val="00C222D3"/>
    <w:rsid w:val="00C22990"/>
    <w:rsid w:val="00C238DD"/>
    <w:rsid w:val="00C33E56"/>
    <w:rsid w:val="00C35C7F"/>
    <w:rsid w:val="00C4469F"/>
    <w:rsid w:val="00C50F85"/>
    <w:rsid w:val="00C842D0"/>
    <w:rsid w:val="00C86095"/>
    <w:rsid w:val="00CA0F2D"/>
    <w:rsid w:val="00CB1C95"/>
    <w:rsid w:val="00CC01E4"/>
    <w:rsid w:val="00CD2B2F"/>
    <w:rsid w:val="00CE6762"/>
    <w:rsid w:val="00D10E4F"/>
    <w:rsid w:val="00D13E89"/>
    <w:rsid w:val="00D2076C"/>
    <w:rsid w:val="00D31381"/>
    <w:rsid w:val="00D34B6C"/>
    <w:rsid w:val="00D42A33"/>
    <w:rsid w:val="00D44B21"/>
    <w:rsid w:val="00D71C0D"/>
    <w:rsid w:val="00D84681"/>
    <w:rsid w:val="00DB344E"/>
    <w:rsid w:val="00DB683E"/>
    <w:rsid w:val="00DD5F69"/>
    <w:rsid w:val="00DD6C3B"/>
    <w:rsid w:val="00DD778C"/>
    <w:rsid w:val="00DF5484"/>
    <w:rsid w:val="00DF5CCE"/>
    <w:rsid w:val="00E246E9"/>
    <w:rsid w:val="00E34B99"/>
    <w:rsid w:val="00E51669"/>
    <w:rsid w:val="00E5171B"/>
    <w:rsid w:val="00E763C4"/>
    <w:rsid w:val="00E83D3E"/>
    <w:rsid w:val="00E84212"/>
    <w:rsid w:val="00E94C6E"/>
    <w:rsid w:val="00EA13C8"/>
    <w:rsid w:val="00EB656B"/>
    <w:rsid w:val="00ED39DB"/>
    <w:rsid w:val="00EF2A7A"/>
    <w:rsid w:val="00EF66FB"/>
    <w:rsid w:val="00F0200D"/>
    <w:rsid w:val="00F06C5C"/>
    <w:rsid w:val="00F14011"/>
    <w:rsid w:val="00F14937"/>
    <w:rsid w:val="00F176A8"/>
    <w:rsid w:val="00F22554"/>
    <w:rsid w:val="00F26FD9"/>
    <w:rsid w:val="00F30C62"/>
    <w:rsid w:val="00F31DBE"/>
    <w:rsid w:val="00F36F60"/>
    <w:rsid w:val="00F36F89"/>
    <w:rsid w:val="00F416B7"/>
    <w:rsid w:val="00F512DF"/>
    <w:rsid w:val="00F53FEE"/>
    <w:rsid w:val="00F611DE"/>
    <w:rsid w:val="00F65AA4"/>
    <w:rsid w:val="00F669A9"/>
    <w:rsid w:val="00F70737"/>
    <w:rsid w:val="00F71970"/>
    <w:rsid w:val="00F83C73"/>
    <w:rsid w:val="00F8416E"/>
    <w:rsid w:val="00F92C93"/>
    <w:rsid w:val="00F95A88"/>
    <w:rsid w:val="00FB6B3E"/>
    <w:rsid w:val="00FC5CD7"/>
    <w:rsid w:val="00FD3158"/>
    <w:rsid w:val="00FD7DD2"/>
    <w:rsid w:val="00FE168F"/>
    <w:rsid w:val="00FE63C8"/>
    <w:rsid w:val="00FF360E"/>
    <w:rsid w:val="00FF4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98BE6A"/>
  <w15:docId w15:val="{E859177D-7817-405B-8D01-6BE22AFE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777C"/>
    <w:rPr>
      <w:color w:val="4E3629" w:themeColor="text1"/>
    </w:rPr>
  </w:style>
  <w:style w:type="paragraph" w:styleId="Heading1">
    <w:name w:val="heading 1"/>
    <w:basedOn w:val="Normal"/>
    <w:next w:val="Normal"/>
    <w:link w:val="Heading1Char"/>
    <w:uiPriority w:val="9"/>
    <w:qFormat/>
    <w:rsid w:val="00FE168F"/>
    <w:pPr>
      <w:keepNext/>
      <w:keepLines/>
      <w:spacing w:before="480"/>
      <w:outlineLvl w:val="0"/>
    </w:pPr>
    <w:rPr>
      <w:rFonts w:ascii="Calibri" w:eastAsiaTheme="majorEastAsia" w:hAnsi="Calibri" w:cstheme="majorBid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9B7"/>
    <w:pPr>
      <w:ind w:left="720"/>
      <w:contextualSpacing/>
    </w:pPr>
  </w:style>
  <w:style w:type="paragraph" w:styleId="Header">
    <w:name w:val="header"/>
    <w:basedOn w:val="Normal"/>
    <w:link w:val="HeaderChar"/>
    <w:uiPriority w:val="99"/>
    <w:unhideWhenUsed/>
    <w:rsid w:val="00F669A9"/>
    <w:pPr>
      <w:tabs>
        <w:tab w:val="center" w:pos="4680"/>
        <w:tab w:val="right" w:pos="9360"/>
      </w:tabs>
    </w:pPr>
  </w:style>
  <w:style w:type="character" w:customStyle="1" w:styleId="HeaderChar">
    <w:name w:val="Header Char"/>
    <w:basedOn w:val="DefaultParagraphFont"/>
    <w:link w:val="Header"/>
    <w:uiPriority w:val="99"/>
    <w:rsid w:val="00F669A9"/>
  </w:style>
  <w:style w:type="paragraph" w:styleId="Footer">
    <w:name w:val="footer"/>
    <w:basedOn w:val="Normal"/>
    <w:link w:val="FooterChar"/>
    <w:uiPriority w:val="99"/>
    <w:unhideWhenUsed/>
    <w:rsid w:val="00F669A9"/>
    <w:pPr>
      <w:tabs>
        <w:tab w:val="center" w:pos="4680"/>
        <w:tab w:val="right" w:pos="9360"/>
      </w:tabs>
    </w:pPr>
  </w:style>
  <w:style w:type="character" w:customStyle="1" w:styleId="FooterChar">
    <w:name w:val="Footer Char"/>
    <w:basedOn w:val="DefaultParagraphFont"/>
    <w:link w:val="Footer"/>
    <w:uiPriority w:val="99"/>
    <w:rsid w:val="00F669A9"/>
  </w:style>
  <w:style w:type="paragraph" w:customStyle="1" w:styleId="OracleFaqBullets">
    <w:name w:val="Oracle Faq Bullets"/>
    <w:basedOn w:val="ListParagraph"/>
    <w:qFormat/>
    <w:rsid w:val="00403C6D"/>
    <w:pPr>
      <w:numPr>
        <w:numId w:val="3"/>
      </w:numPr>
      <w:autoSpaceDE w:val="0"/>
      <w:autoSpaceDN w:val="0"/>
      <w:adjustRightInd w:val="0"/>
    </w:pPr>
    <w:rPr>
      <w:rFonts w:ascii="Oracle Sans Semi" w:hAnsi="Oracle Sans Semi" w:cs="Times New Roman"/>
      <w:b/>
      <w:bCs/>
      <w:sz w:val="20"/>
      <w:szCs w:val="20"/>
    </w:rPr>
  </w:style>
  <w:style w:type="paragraph" w:customStyle="1" w:styleId="OracleFAQContent">
    <w:name w:val="Oracle FAQ Content"/>
    <w:basedOn w:val="Normal"/>
    <w:qFormat/>
    <w:rsid w:val="00C4469F"/>
    <w:pPr>
      <w:autoSpaceDE w:val="0"/>
      <w:autoSpaceDN w:val="0"/>
      <w:adjustRightInd w:val="0"/>
      <w:spacing w:after="240"/>
      <w:ind w:left="284"/>
    </w:pPr>
    <w:rPr>
      <w:rFonts w:ascii="Oracle Sans" w:hAnsi="Oracle Sans" w:cs="@-bÑ˛"/>
      <w:sz w:val="18"/>
      <w:szCs w:val="18"/>
    </w:rPr>
  </w:style>
  <w:style w:type="paragraph" w:styleId="BalloonText">
    <w:name w:val="Balloon Text"/>
    <w:basedOn w:val="Normal"/>
    <w:link w:val="BalloonTextChar"/>
    <w:uiPriority w:val="99"/>
    <w:semiHidden/>
    <w:unhideWhenUsed/>
    <w:rsid w:val="00D10E4F"/>
    <w:rPr>
      <w:rFonts w:ascii="Times New Roman" w:hAnsi="Times New Roman" w:cs="Times New Roman"/>
      <w:sz w:val="18"/>
      <w:szCs w:val="18"/>
    </w:rPr>
  </w:style>
  <w:style w:type="paragraph" w:customStyle="1" w:styleId="OracleFAQsLightHeading">
    <w:name w:val="Oracle FAQs Light Heading"/>
    <w:basedOn w:val="Normal"/>
    <w:qFormat/>
    <w:rsid w:val="004F49C4"/>
    <w:pPr>
      <w:autoSpaceDE w:val="0"/>
      <w:autoSpaceDN w:val="0"/>
      <w:adjustRightInd w:val="0"/>
    </w:pPr>
    <w:rPr>
      <w:rFonts w:ascii="Oracle Sans Light" w:hAnsi="Oracle Sans Light" w:cs="Times New Roman"/>
      <w:color w:val="E6E6C1"/>
      <w:sz w:val="48"/>
      <w:szCs w:val="48"/>
    </w:rPr>
  </w:style>
  <w:style w:type="paragraph" w:customStyle="1" w:styleId="Contenttext">
    <w:name w:val="Content text"/>
    <w:basedOn w:val="Normal"/>
    <w:uiPriority w:val="99"/>
    <w:rsid w:val="00DF5CCE"/>
    <w:pPr>
      <w:tabs>
        <w:tab w:val="left" w:pos="420"/>
      </w:tabs>
      <w:suppressAutoHyphens/>
      <w:autoSpaceDE w:val="0"/>
      <w:autoSpaceDN w:val="0"/>
      <w:adjustRightInd w:val="0"/>
      <w:spacing w:before="90" w:after="90" w:line="240" w:lineRule="atLeast"/>
      <w:ind w:left="418"/>
      <w:textAlignment w:val="center"/>
    </w:pPr>
    <w:rPr>
      <w:rFonts w:ascii="Oracle Sans" w:hAnsi="Oracle Sans" w:cs="Oracle Sans"/>
      <w:b/>
      <w:bCs/>
      <w:color w:val="000000"/>
      <w:sz w:val="18"/>
      <w:szCs w:val="18"/>
      <w:lang w:val="en-US"/>
    </w:rPr>
  </w:style>
  <w:style w:type="paragraph" w:customStyle="1" w:styleId="OracleFAQBoldHeading">
    <w:name w:val="Oracle FAQ Bold Heading"/>
    <w:basedOn w:val="Normal"/>
    <w:qFormat/>
    <w:rsid w:val="00F65AA4"/>
    <w:rPr>
      <w:rFonts w:asciiTheme="majorHAnsi" w:hAnsiTheme="majorHAnsi" w:cs="Times New Roman"/>
      <w:b/>
      <w:bCs/>
      <w:color w:val="E6E6C1"/>
      <w:sz w:val="52"/>
      <w:szCs w:val="52"/>
    </w:rPr>
  </w:style>
  <w:style w:type="character" w:customStyle="1" w:styleId="BalloonTextChar">
    <w:name w:val="Balloon Text Char"/>
    <w:basedOn w:val="DefaultParagraphFont"/>
    <w:link w:val="BalloonText"/>
    <w:uiPriority w:val="99"/>
    <w:semiHidden/>
    <w:rsid w:val="00D10E4F"/>
    <w:rPr>
      <w:rFonts w:ascii="Times New Roman" w:hAnsi="Times New Roman" w:cs="Times New Roman"/>
      <w:sz w:val="18"/>
      <w:szCs w:val="18"/>
    </w:rPr>
  </w:style>
  <w:style w:type="table" w:styleId="TableGrid">
    <w:name w:val="Table Grid"/>
    <w:basedOn w:val="TableNormal"/>
    <w:uiPriority w:val="39"/>
    <w:rsid w:val="00F36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6F60"/>
    <w:rPr>
      <w:color w:val="2C5967" w:themeColor="hyperlink"/>
      <w:u w:val="single"/>
    </w:rPr>
  </w:style>
  <w:style w:type="paragraph" w:customStyle="1" w:styleId="OracleFAQIntrostatement">
    <w:name w:val="Oracle FAQ Intro statement"/>
    <w:basedOn w:val="Normal"/>
    <w:qFormat/>
    <w:rsid w:val="00F36F60"/>
    <w:pPr>
      <w:spacing w:after="120"/>
    </w:pPr>
    <w:rPr>
      <w:rFonts w:ascii="Oracle Sans Light" w:hAnsi="Oracle Sans Light"/>
      <w:color w:val="D1350F" w:themeColor="accent1"/>
    </w:rPr>
  </w:style>
  <w:style w:type="paragraph" w:customStyle="1" w:styleId="OracleFAQContentWOIndent">
    <w:name w:val="Oracle FAQ Content_WO Indent"/>
    <w:basedOn w:val="OracleFAQContent"/>
    <w:qFormat/>
    <w:rsid w:val="00F36F60"/>
    <w:pPr>
      <w:ind w:left="31"/>
    </w:pPr>
  </w:style>
  <w:style w:type="paragraph" w:customStyle="1" w:styleId="OracleFAQContentHeader">
    <w:name w:val="Oracle FAQ Content Header"/>
    <w:basedOn w:val="OracleFAQContent"/>
    <w:qFormat/>
    <w:rsid w:val="00F36F60"/>
    <w:pPr>
      <w:spacing w:after="60"/>
      <w:ind w:left="0"/>
    </w:pPr>
    <w:rPr>
      <w:rFonts w:ascii="Oracle Sans Semi" w:hAnsi="Oracle Sans Semi"/>
      <w:b/>
      <w:bCs/>
      <w:color w:val="D1350F" w:themeColor="accent1"/>
    </w:rPr>
  </w:style>
  <w:style w:type="paragraph" w:styleId="NormalWeb">
    <w:name w:val="Normal (Web)"/>
    <w:basedOn w:val="Normal"/>
    <w:uiPriority w:val="99"/>
    <w:unhideWhenUsed/>
    <w:rsid w:val="00F36F60"/>
    <w:pPr>
      <w:spacing w:before="100" w:beforeAutospacing="1" w:after="100" w:afterAutospacing="1"/>
    </w:pPr>
    <w:rPr>
      <w:rFonts w:ascii="Times New Roman" w:eastAsia="Times New Roman" w:hAnsi="Times New Roman" w:cs="Times New Roman"/>
      <w:lang w:val="en-US"/>
    </w:rPr>
  </w:style>
  <w:style w:type="paragraph" w:customStyle="1" w:styleId="WhotoconnectCTA">
    <w:name w:val="Who to connect CTA"/>
    <w:basedOn w:val="Normal"/>
    <w:autoRedefine/>
    <w:rsid w:val="00961B55"/>
    <w:pPr>
      <w:keepNext/>
      <w:keepLines/>
      <w:framePr w:hSpace="187" w:wrap="around" w:vAnchor="page" w:hAnchor="margin" w:x="-112" w:yAlign="bottom"/>
      <w:spacing w:before="240" w:after="90"/>
    </w:pPr>
    <w:rPr>
      <w:rFonts w:ascii="Arial" w:eastAsiaTheme="majorEastAsia" w:hAnsi="Arial" w:cstheme="majorBidi"/>
      <w:caps/>
      <w:color w:val="D1350F" w:themeColor="accent1"/>
      <w:spacing w:val="12"/>
      <w:sz w:val="18"/>
      <w:szCs w:val="32"/>
      <w:lang w:val="en-US"/>
    </w:rPr>
  </w:style>
  <w:style w:type="paragraph" w:customStyle="1" w:styleId="CONNECTWITHUSBody">
    <w:name w:val="CONNECT WITH US Body"/>
    <w:basedOn w:val="Normal"/>
    <w:autoRedefine/>
    <w:rsid w:val="00961B55"/>
    <w:pPr>
      <w:framePr w:hSpace="187" w:wrap="around" w:vAnchor="page" w:hAnchor="margin" w:x="-98" w:yAlign="bottom"/>
      <w:spacing w:after="90" w:line="240" w:lineRule="atLeast"/>
    </w:pPr>
    <w:rPr>
      <w:rFonts w:ascii="Arial" w:eastAsia="PMingLiU" w:hAnsi="Arial" w:cs="Arial"/>
      <w:sz w:val="18"/>
      <w:szCs w:val="18"/>
      <w:lang w:val="en-US"/>
    </w:rPr>
  </w:style>
  <w:style w:type="paragraph" w:styleId="PlainText">
    <w:name w:val="Plain Text"/>
    <w:basedOn w:val="Normal"/>
    <w:link w:val="PlainTextChar"/>
    <w:uiPriority w:val="99"/>
    <w:unhideWhenUsed/>
    <w:rsid w:val="00961B55"/>
    <w:rPr>
      <w:rFonts w:ascii="Calibri" w:hAnsi="Calibri"/>
      <w:sz w:val="22"/>
      <w:szCs w:val="21"/>
      <w:lang w:val="en-US"/>
    </w:rPr>
  </w:style>
  <w:style w:type="character" w:customStyle="1" w:styleId="PlainTextChar">
    <w:name w:val="Plain Text Char"/>
    <w:basedOn w:val="DefaultParagraphFont"/>
    <w:link w:val="PlainText"/>
    <w:uiPriority w:val="99"/>
    <w:rsid w:val="00961B55"/>
    <w:rPr>
      <w:rFonts w:ascii="Calibri" w:hAnsi="Calibri"/>
      <w:sz w:val="22"/>
      <w:szCs w:val="21"/>
      <w:lang w:val="en-US"/>
    </w:rPr>
  </w:style>
  <w:style w:type="paragraph" w:customStyle="1" w:styleId="OracleFAQContentBullet">
    <w:name w:val="Oracle FAQ Content Bullet"/>
    <w:basedOn w:val="OracleFAQContentWOIndent"/>
    <w:qFormat/>
    <w:rsid w:val="00961B55"/>
    <w:pPr>
      <w:numPr>
        <w:numId w:val="18"/>
      </w:numPr>
    </w:pPr>
    <w:rPr>
      <w:color w:val="D1350F" w:themeColor="accent1"/>
    </w:rPr>
  </w:style>
  <w:style w:type="character" w:customStyle="1" w:styleId="UnresolvedMention1">
    <w:name w:val="Unresolved Mention1"/>
    <w:basedOn w:val="DefaultParagraphFont"/>
    <w:uiPriority w:val="99"/>
    <w:semiHidden/>
    <w:unhideWhenUsed/>
    <w:rsid w:val="00F53FEE"/>
    <w:rPr>
      <w:color w:val="605E5C"/>
      <w:shd w:val="clear" w:color="auto" w:fill="E1DFDD"/>
    </w:rPr>
  </w:style>
  <w:style w:type="character" w:styleId="UnresolvedMention">
    <w:name w:val="Unresolved Mention"/>
    <w:basedOn w:val="DefaultParagraphFont"/>
    <w:uiPriority w:val="99"/>
    <w:semiHidden/>
    <w:unhideWhenUsed/>
    <w:rsid w:val="00BE09E2"/>
    <w:rPr>
      <w:color w:val="605E5C"/>
      <w:shd w:val="clear" w:color="auto" w:fill="E1DFDD"/>
    </w:rPr>
  </w:style>
  <w:style w:type="character" w:styleId="Strong">
    <w:name w:val="Strong"/>
    <w:basedOn w:val="DefaultParagraphFont"/>
    <w:uiPriority w:val="22"/>
    <w:qFormat/>
    <w:rsid w:val="00815F46"/>
    <w:rPr>
      <w:b/>
      <w:bCs/>
    </w:rPr>
  </w:style>
  <w:style w:type="table" w:styleId="GridTable4">
    <w:name w:val="Grid Table 4"/>
    <w:basedOn w:val="TableNormal"/>
    <w:uiPriority w:val="49"/>
    <w:rsid w:val="00506C92"/>
    <w:tblPr>
      <w:tblStyleRowBandSize w:val="1"/>
      <w:tblStyleColBandSize w:val="1"/>
      <w:tblBorders>
        <w:top w:val="single" w:sz="4" w:space="0" w:color="AE7E65" w:themeColor="text1" w:themeTint="99"/>
        <w:left w:val="single" w:sz="4" w:space="0" w:color="AE7E65" w:themeColor="text1" w:themeTint="99"/>
        <w:bottom w:val="single" w:sz="4" w:space="0" w:color="AE7E65" w:themeColor="text1" w:themeTint="99"/>
        <w:right w:val="single" w:sz="4" w:space="0" w:color="AE7E65" w:themeColor="text1" w:themeTint="99"/>
        <w:insideH w:val="single" w:sz="4" w:space="0" w:color="AE7E65" w:themeColor="text1" w:themeTint="99"/>
        <w:insideV w:val="single" w:sz="4" w:space="0" w:color="AE7E65" w:themeColor="text1" w:themeTint="99"/>
      </w:tblBorders>
    </w:tblPr>
    <w:tblStylePr w:type="firstRow">
      <w:rPr>
        <w:b/>
        <w:bCs/>
        <w:color w:val="FFFFFF" w:themeColor="background1"/>
      </w:rPr>
      <w:tblPr/>
      <w:tcPr>
        <w:tcBorders>
          <w:top w:val="single" w:sz="4" w:space="0" w:color="4E3629" w:themeColor="text1"/>
          <w:left w:val="single" w:sz="4" w:space="0" w:color="4E3629" w:themeColor="text1"/>
          <w:bottom w:val="single" w:sz="4" w:space="0" w:color="4E3629" w:themeColor="text1"/>
          <w:right w:val="single" w:sz="4" w:space="0" w:color="4E3629" w:themeColor="text1"/>
          <w:insideH w:val="nil"/>
          <w:insideV w:val="nil"/>
        </w:tcBorders>
        <w:shd w:val="clear" w:color="auto" w:fill="4E3629" w:themeFill="text1"/>
      </w:tcPr>
    </w:tblStylePr>
    <w:tblStylePr w:type="lastRow">
      <w:rPr>
        <w:b/>
        <w:bCs/>
      </w:rPr>
      <w:tblPr/>
      <w:tcPr>
        <w:tcBorders>
          <w:top w:val="double" w:sz="4" w:space="0" w:color="4E3629" w:themeColor="text1"/>
        </w:tcBorders>
      </w:tcPr>
    </w:tblStylePr>
    <w:tblStylePr w:type="firstCol">
      <w:rPr>
        <w:b/>
        <w:bCs/>
      </w:rPr>
    </w:tblStylePr>
    <w:tblStylePr w:type="lastCol">
      <w:rPr>
        <w:b/>
        <w:bCs/>
      </w:rPr>
    </w:tblStylePr>
    <w:tblStylePr w:type="band1Vert">
      <w:tblPr/>
      <w:tcPr>
        <w:shd w:val="clear" w:color="auto" w:fill="E4D4CB" w:themeFill="text1" w:themeFillTint="33"/>
      </w:tcPr>
    </w:tblStylePr>
    <w:tblStylePr w:type="band1Horz">
      <w:tblPr/>
      <w:tcPr>
        <w:shd w:val="clear" w:color="auto" w:fill="E4D4CB" w:themeFill="text1" w:themeFillTint="33"/>
      </w:tcPr>
    </w:tblStylePr>
  </w:style>
  <w:style w:type="table" w:styleId="PlainTable3">
    <w:name w:val="Plain Table 3"/>
    <w:basedOn w:val="TableElegant"/>
    <w:uiPriority w:val="43"/>
    <w:rsid w:val="00506C92"/>
    <w:tblPr>
      <w:tblStyleRowBandSize w:val="1"/>
      <w:tblStyleColBandSize w:val="1"/>
    </w:tblPr>
    <w:tcPr>
      <w:shd w:val="clear" w:color="auto" w:fill="auto"/>
    </w:tcPr>
    <w:tblStylePr w:type="firstRow">
      <w:rPr>
        <w:b/>
        <w:bCs/>
        <w:caps/>
        <w:color w:val="auto"/>
      </w:rPr>
      <w:tblPr/>
      <w:tcPr>
        <w:tcBorders>
          <w:bottom w:val="single" w:sz="4" w:space="0" w:color="BB937E" w:themeColor="text1" w:themeTint="80"/>
          <w:tl2br w:val="none" w:sz="0" w:space="0" w:color="auto"/>
          <w:tr2bl w:val="none" w:sz="0" w:space="0" w:color="auto"/>
        </w:tcBorders>
      </w:tcPr>
    </w:tblStylePr>
    <w:tblStylePr w:type="lastRow">
      <w:rPr>
        <w:b/>
        <w:bCs/>
        <w:caps/>
      </w:rPr>
      <w:tblPr/>
      <w:tcPr>
        <w:tcBorders>
          <w:top w:val="nil"/>
        </w:tcBorders>
      </w:tcPr>
    </w:tblStylePr>
    <w:tblStylePr w:type="firstCol">
      <w:rPr>
        <w:b/>
        <w:bCs/>
        <w:caps/>
      </w:rPr>
      <w:tblPr/>
      <w:tcPr>
        <w:tcBorders>
          <w:right w:val="single" w:sz="4" w:space="0" w:color="BB937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FE168F"/>
    <w:rPr>
      <w:rFonts w:ascii="Calibri" w:eastAsiaTheme="majorEastAsia" w:hAnsi="Calibri" w:cstheme="majorBidi"/>
      <w:b/>
      <w:bCs/>
      <w:color w:val="4E3629" w:themeColor="text1"/>
      <w:sz w:val="28"/>
      <w:szCs w:val="28"/>
      <w:lang w:val="en-US"/>
    </w:rPr>
  </w:style>
  <w:style w:type="table" w:styleId="TableElegant">
    <w:name w:val="Table Elegant"/>
    <w:basedOn w:val="TableNormal"/>
    <w:uiPriority w:val="99"/>
    <w:semiHidden/>
    <w:unhideWhenUsed/>
    <w:rsid w:val="00506C9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6E762F"/>
    <w:pPr>
      <w:numPr>
        <w:ilvl w:val="1"/>
      </w:numPr>
      <w:spacing w:after="160"/>
    </w:pPr>
    <w:rPr>
      <w:rFonts w:eastAsiaTheme="minorEastAsia"/>
      <w:color w:val="A77459" w:themeColor="text1" w:themeTint="A5"/>
      <w:spacing w:val="15"/>
      <w:sz w:val="22"/>
      <w:szCs w:val="22"/>
    </w:rPr>
  </w:style>
  <w:style w:type="character" w:customStyle="1" w:styleId="SubtitleChar">
    <w:name w:val="Subtitle Char"/>
    <w:basedOn w:val="DefaultParagraphFont"/>
    <w:link w:val="Subtitle"/>
    <w:uiPriority w:val="11"/>
    <w:rsid w:val="006E762F"/>
    <w:rPr>
      <w:rFonts w:eastAsiaTheme="minorEastAsia"/>
      <w:color w:val="A77459" w:themeColor="text1" w:themeTint="A5"/>
      <w:spacing w:val="15"/>
      <w:sz w:val="22"/>
      <w:szCs w:val="22"/>
    </w:rPr>
  </w:style>
  <w:style w:type="character" w:styleId="SubtleReference">
    <w:name w:val="Subtle Reference"/>
    <w:basedOn w:val="DefaultParagraphFont"/>
    <w:uiPriority w:val="31"/>
    <w:qFormat/>
    <w:rsid w:val="00592337"/>
    <w:rPr>
      <w:smallCaps/>
      <w:color w:val="A77459"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869624">
      <w:bodyDiv w:val="1"/>
      <w:marLeft w:val="0"/>
      <w:marRight w:val="0"/>
      <w:marTop w:val="0"/>
      <w:marBottom w:val="0"/>
      <w:divBdr>
        <w:top w:val="none" w:sz="0" w:space="0" w:color="auto"/>
        <w:left w:val="none" w:sz="0" w:space="0" w:color="auto"/>
        <w:bottom w:val="none" w:sz="0" w:space="0" w:color="auto"/>
        <w:right w:val="none" w:sz="0" w:space="0" w:color="auto"/>
      </w:divBdr>
    </w:div>
    <w:div w:id="196071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icrosoft">
  <a:themeElements>
    <a:clrScheme name="Oracle NEW">
      <a:dk1>
        <a:srgbClr val="4E3629"/>
      </a:dk1>
      <a:lt1>
        <a:sysClr val="window" lastClr="FFFFFF"/>
      </a:lt1>
      <a:dk2>
        <a:srgbClr val="312D2A"/>
      </a:dk2>
      <a:lt2>
        <a:srgbClr val="E0E2E1"/>
      </a:lt2>
      <a:accent1>
        <a:srgbClr val="D1350F"/>
      </a:accent1>
      <a:accent2>
        <a:srgbClr val="E6AC58"/>
      </a:accent2>
      <a:accent3>
        <a:srgbClr val="94AFAF"/>
      </a:accent3>
      <a:accent4>
        <a:srgbClr val="2B6242"/>
      </a:accent4>
      <a:accent5>
        <a:srgbClr val="2C5967"/>
      </a:accent5>
      <a:accent6>
        <a:srgbClr val="AE562C"/>
      </a:accent6>
      <a:hlink>
        <a:srgbClr val="2C5967"/>
      </a:hlink>
      <a:folHlink>
        <a:srgbClr val="F5B642"/>
      </a:folHlink>
    </a:clrScheme>
    <a:fontScheme name="Oracle">
      <a:majorFont>
        <a:latin typeface="Georgia"/>
        <a:ea typeface=""/>
        <a:cs typeface=""/>
      </a:majorFont>
      <a:minorFont>
        <a:latin typeface="Oracle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crosoft" id="{2263DFAB-5A62-C54F-A648-D16B96B6C0FD}" vid="{CF7D18C1-3131-1D4C-A600-BAB9C80D4B6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C835C-D880-4F58-89E1-CE807181A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734</Words>
  <Characters>4186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 Neil. Cheong</dc:creator>
  <cp:lastModifiedBy>Nico Neil. Cheong</cp:lastModifiedBy>
  <cp:revision>1</cp:revision>
  <cp:lastPrinted>2019-09-25T13:57:00Z</cp:lastPrinted>
  <dcterms:created xsi:type="dcterms:W3CDTF">2020-11-30T22:53:00Z</dcterms:created>
  <dcterms:modified xsi:type="dcterms:W3CDTF">2020-11-30T22:53:00Z</dcterms:modified>
</cp:coreProperties>
</file>